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BB639" w14:textId="77777777" w:rsidR="00CC4E73" w:rsidRPr="00F1013B" w:rsidRDefault="00CC4E73" w:rsidP="00C9710D">
      <w:pPr>
        <w:rPr>
          <w:rFonts w:ascii="Geogrotesque Lg" w:hAnsi="Geogrotesque Lg"/>
          <w:sz w:val="2"/>
          <w:lang w:val="fr-FR"/>
        </w:rPr>
      </w:pPr>
    </w:p>
    <w:tbl>
      <w:tblPr>
        <w:tblW w:w="0" w:type="auto"/>
        <w:tblInd w:w="20" w:type="dxa"/>
        <w:tblBorders>
          <w:top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"/>
      </w:tblGrid>
      <w:tr w:rsidR="00CC4E73" w:rsidRPr="00F1013B" w14:paraId="433BBD09" w14:textId="77777777">
        <w:trPr>
          <w:trHeight w:hRule="exact" w:val="18"/>
        </w:trPr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8A5DC2" w14:textId="77777777" w:rsidR="00CC4E73" w:rsidRPr="00F1013B" w:rsidRDefault="00CC4E73" w:rsidP="00C9710D">
            <w:pPr>
              <w:rPr>
                <w:rFonts w:ascii="Geogrotesque Lg" w:hAnsi="Geogrotesque Lg"/>
                <w:sz w:val="2"/>
                <w:lang w:val="fr-FR"/>
              </w:rPr>
            </w:pPr>
          </w:p>
        </w:tc>
      </w:tr>
    </w:tbl>
    <w:p w14:paraId="65CFC8C6" w14:textId="3751B9BC" w:rsidR="00CC4E73" w:rsidRPr="00F1013B" w:rsidRDefault="00A90A67" w:rsidP="00D7707C">
      <w:pPr>
        <w:spacing w:before="240" w:after="40"/>
        <w:ind w:left="40" w:right="23"/>
        <w:jc w:val="center"/>
        <w:rPr>
          <w:rFonts w:ascii="Geogrotesque Lg" w:eastAsia="Trebuchet MS" w:hAnsi="Geogrotesque Lg" w:cs="Trebuchet MS"/>
          <w:b/>
          <w:color w:val="000000"/>
          <w:sz w:val="36"/>
          <w:lang w:val="fr-FR"/>
        </w:rPr>
      </w:pPr>
      <w:r>
        <w:rPr>
          <w:rFonts w:ascii="Geogrotesque Lg" w:eastAsia="Trebuchet MS" w:hAnsi="Geogrotesque Lg" w:cs="Trebuchet MS"/>
          <w:b/>
          <w:caps/>
          <w:color w:val="000000"/>
          <w:sz w:val="36"/>
          <w:lang w:val="fr-FR"/>
        </w:rPr>
        <w:t>A</w:t>
      </w:r>
      <w:r w:rsidR="00D7707C">
        <w:rPr>
          <w:rFonts w:ascii="Geogrotesque Lg" w:eastAsia="Trebuchet MS" w:hAnsi="Geogrotesque Lg" w:cs="Trebuchet MS"/>
          <w:b/>
          <w:color w:val="000000"/>
          <w:sz w:val="36"/>
          <w:lang w:val="fr-FR"/>
        </w:rPr>
        <w:t>CTE D’ENGAGEMENT</w:t>
      </w:r>
    </w:p>
    <w:p w14:paraId="5D765311" w14:textId="3B6A17D1" w:rsidR="00CC4E73" w:rsidRPr="00F1013B" w:rsidRDefault="00CC4E73" w:rsidP="00C9710D">
      <w:pPr>
        <w:pStyle w:val="style1010"/>
        <w:ind w:left="40" w:right="20"/>
        <w:jc w:val="center"/>
        <w:rPr>
          <w:rFonts w:ascii="Geogrotesque Lg" w:hAnsi="Geogrotesque Lg"/>
          <w:color w:val="000000"/>
          <w:lang w:val="fr-FR"/>
        </w:rPr>
      </w:pPr>
    </w:p>
    <w:p w14:paraId="1F5D93E9" w14:textId="77777777" w:rsidR="00CC4E73" w:rsidRPr="00F1013B" w:rsidRDefault="00CC4E73" w:rsidP="00C9710D">
      <w:pPr>
        <w:pStyle w:val="style1010"/>
        <w:ind w:left="40" w:right="20"/>
        <w:jc w:val="center"/>
        <w:rPr>
          <w:rFonts w:ascii="Geogrotesque Lg" w:hAnsi="Geogrotesque Lg"/>
          <w:color w:val="000000"/>
          <w:lang w:val="fr-FR"/>
        </w:rPr>
      </w:pPr>
    </w:p>
    <w:p w14:paraId="5591C659" w14:textId="77777777" w:rsidR="00D7707C" w:rsidRDefault="00D7707C" w:rsidP="00D7707C">
      <w:pPr>
        <w:pStyle w:val="Standard"/>
        <w:jc w:val="center"/>
        <w:rPr>
          <w:rFonts w:ascii="Geogrotesque Lg" w:hAnsi="Geogrotesque Lg"/>
          <w:b/>
          <w:bCs/>
          <w:color w:val="000000" w:themeColor="text1"/>
          <w:sz w:val="28"/>
          <w:szCs w:val="28"/>
        </w:rPr>
      </w:pPr>
      <w:r>
        <w:rPr>
          <w:rFonts w:ascii="Geogrotesque Lg" w:hAnsi="Geogrotesque Lg"/>
          <w:b/>
          <w:bCs/>
          <w:color w:val="000000" w:themeColor="text1"/>
          <w:sz w:val="28"/>
          <w:szCs w:val="28"/>
        </w:rPr>
        <w:t>Diagnostic de l’ouvrage de défense contre la mer de Saint-Martin-de-Bréhal et Coudeville-sur-Mer</w:t>
      </w:r>
    </w:p>
    <w:p w14:paraId="3B3C5551" w14:textId="273F02EA" w:rsidR="0095672E" w:rsidRPr="008B137A" w:rsidRDefault="0095672E" w:rsidP="00D7707C">
      <w:pPr>
        <w:pStyle w:val="Standard"/>
        <w:jc w:val="center"/>
        <w:rPr>
          <w:rFonts w:ascii="Geogrotesque Lg" w:hAnsi="Geogrotesque Lg"/>
        </w:rPr>
      </w:pPr>
      <w:r>
        <w:rPr>
          <w:rFonts w:ascii="Geogrotesque Lg" w:hAnsi="Geogrotesque Lg"/>
          <w:b/>
          <w:bCs/>
          <w:color w:val="000000" w:themeColor="text1"/>
          <w:sz w:val="28"/>
          <w:szCs w:val="28"/>
        </w:rPr>
        <w:t>Mission d’investigations géotechniques</w:t>
      </w:r>
    </w:p>
    <w:p w14:paraId="72AE46F4" w14:textId="77777777" w:rsidR="00CC4E73" w:rsidRPr="00F1013B" w:rsidRDefault="00CC4E73" w:rsidP="00C9710D">
      <w:pPr>
        <w:pStyle w:val="style1010"/>
        <w:ind w:left="40" w:right="20"/>
        <w:jc w:val="center"/>
        <w:rPr>
          <w:rFonts w:ascii="Geogrotesque Lg" w:hAnsi="Geogrotesque Lg"/>
          <w:b/>
          <w:color w:val="000000"/>
          <w:lang w:val="fr-FR"/>
        </w:rPr>
      </w:pPr>
    </w:p>
    <w:p w14:paraId="22E4EF56" w14:textId="77777777" w:rsidR="00CC4E73" w:rsidRPr="00F1013B" w:rsidRDefault="00CC4E73" w:rsidP="00C9710D">
      <w:pPr>
        <w:pStyle w:val="style1010"/>
        <w:ind w:left="40" w:right="20"/>
        <w:jc w:val="center"/>
        <w:rPr>
          <w:rFonts w:ascii="Geogrotesque Lg" w:hAnsi="Geogrotesque Lg"/>
          <w:b/>
          <w:color w:val="000000"/>
          <w:lang w:val="fr-FR"/>
        </w:rPr>
      </w:pPr>
    </w:p>
    <w:p w14:paraId="43BE70E9" w14:textId="5979715C" w:rsidR="00CC4E73" w:rsidRPr="00F1013B" w:rsidRDefault="00AE1050" w:rsidP="00C9710D">
      <w:pPr>
        <w:pStyle w:val="style1010"/>
        <w:ind w:left="40" w:right="20"/>
        <w:jc w:val="center"/>
        <w:rPr>
          <w:rFonts w:ascii="Geogrotesque Lg" w:hAnsi="Geogrotesque Lg"/>
          <w:color w:val="000000"/>
          <w:lang w:val="fr-FR"/>
        </w:rPr>
      </w:pPr>
      <w:proofErr w:type="gramStart"/>
      <w:r w:rsidRPr="00F1013B">
        <w:rPr>
          <w:rFonts w:ascii="Geogrotesque Lg" w:hAnsi="Geogrotesque Lg"/>
          <w:b/>
          <w:color w:val="000000"/>
          <w:lang w:val="fr-FR"/>
        </w:rPr>
        <w:t>NOTIFIE LE</w:t>
      </w:r>
      <w:proofErr w:type="gramEnd"/>
      <w:r w:rsidRPr="00F1013B">
        <w:rPr>
          <w:rFonts w:ascii="Geogrotesque Lg" w:hAnsi="Geogrotesque Lg"/>
          <w:b/>
          <w:color w:val="000000"/>
          <w:lang w:val="fr-FR"/>
        </w:rPr>
        <w:t xml:space="preserve"> ..............................</w:t>
      </w:r>
      <w:r w:rsidR="0029261A">
        <w:rPr>
          <w:rFonts w:ascii="Geogrotesque Lg" w:hAnsi="Geogrotesque Lg"/>
          <w:b/>
          <w:color w:val="000000"/>
          <w:lang w:val="fr-FR"/>
        </w:rPr>
        <w:t xml:space="preserve"> </w:t>
      </w:r>
    </w:p>
    <w:p w14:paraId="7BFE7D19" w14:textId="77777777" w:rsidR="00CC4E73" w:rsidRPr="00F1013B" w:rsidRDefault="00CC4E73" w:rsidP="00C9710D">
      <w:pPr>
        <w:pStyle w:val="style1010"/>
        <w:ind w:left="40" w:right="20"/>
        <w:jc w:val="center"/>
        <w:rPr>
          <w:rFonts w:ascii="Geogrotesque Lg" w:hAnsi="Geogrotesque Lg"/>
          <w:color w:val="000000"/>
          <w:lang w:val="fr-FR"/>
        </w:rPr>
      </w:pPr>
    </w:p>
    <w:p w14:paraId="6D121BD8" w14:textId="77777777" w:rsidR="00CC4E73" w:rsidRPr="00F1013B" w:rsidRDefault="00CC4E73" w:rsidP="00C9710D">
      <w:pPr>
        <w:pStyle w:val="style1010"/>
        <w:ind w:left="40" w:right="20"/>
        <w:jc w:val="center"/>
        <w:rPr>
          <w:rFonts w:ascii="Geogrotesque Lg" w:hAnsi="Geogrotesque Lg"/>
          <w:color w:val="000000"/>
          <w:lang w:val="fr-FR"/>
        </w:rPr>
      </w:pPr>
    </w:p>
    <w:p w14:paraId="6AC31FBB" w14:textId="77777777" w:rsidR="00CC4E73" w:rsidRPr="00F1013B" w:rsidRDefault="00CC4E73" w:rsidP="00C9710D">
      <w:pPr>
        <w:pStyle w:val="style1010"/>
        <w:spacing w:after="240"/>
        <w:ind w:left="40" w:right="20"/>
        <w:jc w:val="center"/>
        <w:rPr>
          <w:rFonts w:ascii="Geogrotesque Lg" w:hAnsi="Geogrotesque Lg"/>
          <w:color w:val="000000"/>
          <w:lang w:val="fr-FR"/>
        </w:rPr>
      </w:pPr>
    </w:p>
    <w:p w14:paraId="5AA54949" w14:textId="77777777" w:rsidR="00CC4E73" w:rsidRPr="00F1013B" w:rsidRDefault="00AE1050" w:rsidP="00C9710D">
      <w:pPr>
        <w:pStyle w:val="Titre1"/>
        <w:rPr>
          <w:rFonts w:ascii="Geogrotesque Lg" w:eastAsia="Trebuchet MS" w:hAnsi="Geogrotesque Lg" w:cs="Trebuchet MS"/>
          <w:color w:val="000000"/>
          <w:sz w:val="28"/>
          <w:lang w:val="fr-FR"/>
        </w:rPr>
      </w:pPr>
      <w:r w:rsidRPr="00F1013B">
        <w:rPr>
          <w:rFonts w:ascii="Geogrotesque Lg" w:eastAsia="Trebuchet MS" w:hAnsi="Geogrotesque Lg" w:cs="Trebuchet MS"/>
          <w:color w:val="000000"/>
          <w:sz w:val="28"/>
          <w:lang w:val="fr-FR"/>
        </w:rPr>
        <w:t>1 - Parties contractantes</w:t>
      </w:r>
    </w:p>
    <w:p w14:paraId="11F95522" w14:textId="2507381C" w:rsidR="00CC4E73" w:rsidRPr="00F1013B" w:rsidRDefault="00AE1050" w:rsidP="00C9710D">
      <w:pPr>
        <w:pStyle w:val="ParagrapheIndent1"/>
        <w:ind w:left="40"/>
        <w:jc w:val="both"/>
        <w:rPr>
          <w:rFonts w:ascii="Geogrotesque Lg" w:hAnsi="Geogrotesque Lg"/>
          <w:color w:val="000000"/>
          <w:sz w:val="22"/>
          <w:szCs w:val="22"/>
          <w:lang w:val="fr-FR"/>
        </w:rPr>
      </w:pPr>
      <w:bookmarkStart w:id="0" w:name="_Hlk78811980"/>
      <w:r w:rsidRPr="00F1013B">
        <w:rPr>
          <w:rFonts w:ascii="Geogrotesque Lg" w:hAnsi="Geogrotesque Lg"/>
          <w:color w:val="000000"/>
          <w:sz w:val="22"/>
          <w:szCs w:val="22"/>
          <w:lang w:val="fr-FR"/>
        </w:rPr>
        <w:t>Le contrat est passé entre le pouvoir adjudicateur</w:t>
      </w:r>
      <w:r w:rsidR="00422779" w:rsidRPr="00F1013B">
        <w:rPr>
          <w:rFonts w:ascii="Calibri" w:hAnsi="Calibri" w:cs="Calibri"/>
          <w:color w:val="000000"/>
          <w:sz w:val="22"/>
          <w:szCs w:val="22"/>
          <w:lang w:val="fr-FR"/>
        </w:rPr>
        <w:t> </w:t>
      </w:r>
      <w:r w:rsidR="00422779" w:rsidRPr="00F1013B">
        <w:rPr>
          <w:rFonts w:ascii="Geogrotesque Lg" w:hAnsi="Geogrotesque Lg"/>
          <w:color w:val="000000"/>
          <w:sz w:val="22"/>
          <w:szCs w:val="22"/>
          <w:lang w:val="fr-FR"/>
        </w:rPr>
        <w:t xml:space="preserve">: </w:t>
      </w:r>
    </w:p>
    <w:p w14:paraId="20F821E7" w14:textId="77777777" w:rsidR="00290A6D" w:rsidRPr="008B137A" w:rsidRDefault="00290A6D" w:rsidP="00290A6D">
      <w:pPr>
        <w:spacing w:after="80"/>
        <w:ind w:left="20" w:right="20"/>
        <w:rPr>
          <w:rFonts w:ascii="Geogrotesque Lg" w:hAnsi="Geogrotesque Lg"/>
          <w:b/>
          <w:color w:val="000000"/>
        </w:rPr>
      </w:pPr>
      <w:r>
        <w:rPr>
          <w:rFonts w:ascii="Geogrotesque Lg" w:hAnsi="Geogrotesque Lg"/>
          <w:b/>
          <w:color w:val="000000"/>
        </w:rPr>
        <w:t>ASA DE DEFENSE CONTRE LA MER DE BREHAL ET COUDEVILLE-SUR-MER</w:t>
      </w:r>
    </w:p>
    <w:p w14:paraId="6A395B94" w14:textId="77777777" w:rsidR="00290A6D" w:rsidRPr="00280D78" w:rsidRDefault="00290A6D" w:rsidP="00290A6D">
      <w:pPr>
        <w:spacing w:line="253" w:lineRule="exact"/>
        <w:ind w:left="20" w:right="20"/>
        <w:rPr>
          <w:rFonts w:ascii="Geogrotesque Lg" w:hAnsi="Geogrotesque Lg"/>
          <w:b/>
          <w:bCs/>
          <w:color w:val="000000"/>
        </w:rPr>
      </w:pPr>
      <w:r w:rsidRPr="00280D78">
        <w:rPr>
          <w:rFonts w:ascii="Geogrotesque Lg" w:hAnsi="Geogrotesque Lg"/>
          <w:b/>
          <w:bCs/>
          <w:color w:val="000000"/>
        </w:rPr>
        <w:t xml:space="preserve">BP22 </w:t>
      </w:r>
    </w:p>
    <w:p w14:paraId="357B339A" w14:textId="77777777" w:rsidR="00290A6D" w:rsidRPr="00280D78" w:rsidRDefault="00290A6D" w:rsidP="00290A6D">
      <w:pPr>
        <w:spacing w:line="253" w:lineRule="exact"/>
        <w:ind w:left="20" w:right="20"/>
        <w:rPr>
          <w:rFonts w:ascii="Geogrotesque Lg" w:hAnsi="Geogrotesque Lg"/>
          <w:b/>
          <w:bCs/>
          <w:color w:val="000000"/>
        </w:rPr>
      </w:pPr>
      <w:r w:rsidRPr="00280D78">
        <w:rPr>
          <w:rFonts w:ascii="Geogrotesque Lg" w:hAnsi="Geogrotesque Lg"/>
          <w:b/>
          <w:bCs/>
          <w:color w:val="000000"/>
        </w:rPr>
        <w:t>50290 BREHAL</w:t>
      </w:r>
    </w:p>
    <w:p w14:paraId="77F67741" w14:textId="77777777" w:rsidR="00422779" w:rsidRPr="00F1013B" w:rsidRDefault="00422779" w:rsidP="00C9710D">
      <w:pPr>
        <w:pStyle w:val="ParagrapheIndent1"/>
        <w:ind w:left="40"/>
        <w:jc w:val="both"/>
        <w:rPr>
          <w:rFonts w:ascii="Geogrotesque Lg" w:hAnsi="Geogrotesque Lg"/>
          <w:color w:val="000000"/>
          <w:sz w:val="22"/>
          <w:szCs w:val="22"/>
          <w:lang w:val="fr-FR"/>
        </w:rPr>
      </w:pPr>
    </w:p>
    <w:p w14:paraId="0DB05420" w14:textId="356B7F11" w:rsidR="00CC4E73" w:rsidRPr="00F1013B" w:rsidRDefault="00AE1050" w:rsidP="00C9710D">
      <w:pPr>
        <w:pStyle w:val="ParagrapheIndent1"/>
        <w:ind w:left="40"/>
        <w:jc w:val="both"/>
        <w:rPr>
          <w:rFonts w:ascii="Geogrotesque Lg" w:hAnsi="Geogrotesque Lg"/>
          <w:color w:val="000000"/>
          <w:sz w:val="22"/>
          <w:szCs w:val="22"/>
          <w:lang w:val="fr-FR"/>
        </w:rPr>
      </w:pPr>
      <w:r w:rsidRPr="00F1013B">
        <w:rPr>
          <w:rFonts w:ascii="Geogrotesque Lg" w:hAnsi="Geogrotesque Lg"/>
          <w:color w:val="000000"/>
          <w:sz w:val="22"/>
          <w:szCs w:val="22"/>
          <w:lang w:val="fr-FR"/>
        </w:rPr>
        <w:t>Et</w:t>
      </w:r>
    </w:p>
    <w:p w14:paraId="40981708" w14:textId="77777777" w:rsidR="00CC4E73" w:rsidRPr="00F1013B" w:rsidRDefault="00CC4E73" w:rsidP="00C9710D">
      <w:pPr>
        <w:pStyle w:val="ParagrapheIndent1"/>
        <w:ind w:left="40"/>
        <w:jc w:val="both"/>
        <w:rPr>
          <w:rFonts w:ascii="Geogrotesque Lg" w:hAnsi="Geogrotesque Lg"/>
          <w:color w:val="000000"/>
          <w:sz w:val="22"/>
          <w:szCs w:val="22"/>
          <w:lang w:val="fr-FR"/>
        </w:rPr>
      </w:pPr>
    </w:p>
    <w:p w14:paraId="25B86BB8" w14:textId="7283F2EE" w:rsidR="00CC4E73" w:rsidRPr="00F1013B" w:rsidRDefault="00422779" w:rsidP="00C9710D">
      <w:pPr>
        <w:pStyle w:val="ParagrapheIndent1"/>
        <w:ind w:left="40"/>
        <w:jc w:val="both"/>
        <w:rPr>
          <w:rFonts w:ascii="Geogrotesque Lg" w:hAnsi="Geogrotesque Lg"/>
          <w:color w:val="000000"/>
          <w:sz w:val="22"/>
          <w:szCs w:val="22"/>
          <w:lang w:val="fr-FR"/>
        </w:rPr>
      </w:pPr>
      <w:r w:rsidRPr="00F1013B">
        <w:rPr>
          <w:rFonts w:ascii="Geogrotesque Lg" w:hAnsi="Geogrotesque Lg"/>
          <w:color w:val="000000"/>
          <w:sz w:val="22"/>
          <w:szCs w:val="22"/>
          <w:lang w:val="fr-FR"/>
        </w:rPr>
        <w:t>Dénomination sociale de l’entreprise</w:t>
      </w:r>
      <w:r w:rsidRPr="00F1013B">
        <w:rPr>
          <w:rFonts w:ascii="Calibri" w:hAnsi="Calibri" w:cs="Calibri"/>
          <w:color w:val="000000"/>
          <w:sz w:val="22"/>
          <w:szCs w:val="22"/>
          <w:lang w:val="fr-FR"/>
        </w:rPr>
        <w:t> </w:t>
      </w:r>
      <w:r w:rsidRPr="00F1013B">
        <w:rPr>
          <w:rFonts w:ascii="Geogrotesque Lg" w:hAnsi="Geogrotesque Lg"/>
          <w:color w:val="000000"/>
          <w:sz w:val="22"/>
          <w:szCs w:val="22"/>
          <w:lang w:val="fr-FR"/>
        </w:rPr>
        <w:t>: ……</w:t>
      </w:r>
      <w:proofErr w:type="gramStart"/>
      <w:r w:rsidRPr="00F1013B">
        <w:rPr>
          <w:rFonts w:ascii="Geogrotesque Lg" w:hAnsi="Geogrotesque Lg"/>
          <w:color w:val="000000"/>
          <w:sz w:val="22"/>
          <w:szCs w:val="22"/>
          <w:lang w:val="fr-FR"/>
        </w:rPr>
        <w:t>…….</w:t>
      </w:r>
      <w:proofErr w:type="gramEnd"/>
      <w:r w:rsidRPr="00F1013B">
        <w:rPr>
          <w:rFonts w:ascii="Geogrotesque Lg" w:hAnsi="Geogrotesque Lg"/>
          <w:color w:val="000000"/>
          <w:sz w:val="22"/>
          <w:szCs w:val="22"/>
          <w:lang w:val="fr-FR"/>
        </w:rPr>
        <w:t>…………………………………………………………………………………….</w:t>
      </w:r>
    </w:p>
    <w:p w14:paraId="2F093535" w14:textId="163EFF57" w:rsidR="00CC4E73" w:rsidRPr="00F1013B" w:rsidRDefault="00422779" w:rsidP="00C9710D">
      <w:pPr>
        <w:pStyle w:val="ParagrapheIndent1"/>
        <w:ind w:left="40"/>
        <w:jc w:val="both"/>
        <w:rPr>
          <w:rFonts w:ascii="Geogrotesque Lg" w:hAnsi="Geogrotesque Lg"/>
          <w:color w:val="000000"/>
          <w:sz w:val="22"/>
          <w:szCs w:val="22"/>
          <w:lang w:val="fr-FR"/>
        </w:rPr>
      </w:pPr>
      <w:r w:rsidRPr="00F1013B">
        <w:rPr>
          <w:rFonts w:ascii="Geogrotesque Lg" w:hAnsi="Geogrotesque Lg"/>
          <w:color w:val="000000"/>
          <w:sz w:val="22"/>
          <w:szCs w:val="22"/>
          <w:lang w:val="fr-FR"/>
        </w:rPr>
        <w:t>Adresse</w:t>
      </w:r>
      <w:proofErr w:type="gramStart"/>
      <w:r w:rsidRPr="00F1013B">
        <w:rPr>
          <w:rFonts w:ascii="Calibri" w:hAnsi="Calibri" w:cs="Calibri"/>
          <w:color w:val="000000"/>
          <w:sz w:val="22"/>
          <w:szCs w:val="22"/>
          <w:lang w:val="fr-FR"/>
        </w:rPr>
        <w:t> </w:t>
      </w:r>
      <w:r w:rsidRPr="00F1013B">
        <w:rPr>
          <w:rFonts w:ascii="Geogrotesque Lg" w:hAnsi="Geogrotesque Lg"/>
          <w:color w:val="000000"/>
          <w:sz w:val="22"/>
          <w:szCs w:val="22"/>
          <w:lang w:val="fr-FR"/>
        </w:rPr>
        <w:t>:…</w:t>
      </w:r>
      <w:proofErr w:type="gramEnd"/>
      <w:r w:rsidRPr="00F1013B">
        <w:rPr>
          <w:rFonts w:ascii="Geogrotesque Lg" w:hAnsi="Geogrotesque Lg"/>
          <w:color w:val="000000"/>
          <w:sz w:val="22"/>
          <w:szCs w:val="22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9710D" w:rsidRPr="00F1013B">
        <w:rPr>
          <w:rFonts w:ascii="Geogrotesque Lg" w:hAnsi="Geogrotesque Lg"/>
          <w:color w:val="000000"/>
          <w:sz w:val="22"/>
          <w:szCs w:val="22"/>
          <w:lang w:val="fr-FR"/>
        </w:rPr>
        <w:t>…………………………………………………………………………………………………………………</w:t>
      </w:r>
    </w:p>
    <w:p w14:paraId="0F4AF10C" w14:textId="5F4C753C" w:rsidR="00CC4E73" w:rsidRPr="00F1013B" w:rsidRDefault="00422779" w:rsidP="00C9710D">
      <w:pPr>
        <w:pStyle w:val="ParagrapheIndent1"/>
        <w:ind w:left="40"/>
        <w:jc w:val="both"/>
        <w:rPr>
          <w:rFonts w:ascii="Geogrotesque Lg" w:hAnsi="Geogrotesque Lg"/>
          <w:color w:val="000000"/>
          <w:sz w:val="22"/>
          <w:szCs w:val="22"/>
          <w:lang w:val="fr-FR"/>
        </w:rPr>
      </w:pPr>
      <w:r w:rsidRPr="00F1013B">
        <w:rPr>
          <w:rFonts w:ascii="Geogrotesque Lg" w:hAnsi="Geogrotesque Lg"/>
          <w:color w:val="000000"/>
          <w:sz w:val="22"/>
          <w:szCs w:val="22"/>
          <w:lang w:val="fr-FR"/>
        </w:rPr>
        <w:t>Courriel</w:t>
      </w:r>
      <w:r w:rsidRPr="00F1013B">
        <w:rPr>
          <w:rFonts w:ascii="Calibri" w:hAnsi="Calibri" w:cs="Calibri"/>
          <w:color w:val="000000"/>
          <w:sz w:val="22"/>
          <w:szCs w:val="22"/>
          <w:lang w:val="fr-FR"/>
        </w:rPr>
        <w:t> </w:t>
      </w:r>
      <w:r w:rsidRPr="00F1013B">
        <w:rPr>
          <w:rFonts w:ascii="Geogrotesque Lg" w:hAnsi="Geogrotesque Lg"/>
          <w:color w:val="000000"/>
          <w:sz w:val="22"/>
          <w:szCs w:val="22"/>
          <w:lang w:val="fr-FR"/>
        </w:rPr>
        <w:t>: ……………………………………………………………………………………….</w:t>
      </w:r>
    </w:p>
    <w:p w14:paraId="490E1514" w14:textId="133A7064" w:rsidR="00CC4E73" w:rsidRPr="00F1013B" w:rsidRDefault="00422779" w:rsidP="00C9710D">
      <w:pPr>
        <w:pStyle w:val="ParagrapheIndent1"/>
        <w:ind w:left="40"/>
        <w:jc w:val="both"/>
        <w:rPr>
          <w:rFonts w:ascii="Geogrotesque Lg" w:hAnsi="Geogrotesque Lg"/>
          <w:color w:val="000000"/>
          <w:sz w:val="22"/>
          <w:szCs w:val="22"/>
          <w:lang w:val="fr-FR"/>
        </w:rPr>
      </w:pPr>
      <w:r w:rsidRPr="00F1013B">
        <w:rPr>
          <w:rFonts w:ascii="Geogrotesque Lg" w:hAnsi="Geogrotesque Lg"/>
          <w:color w:val="000000"/>
          <w:sz w:val="22"/>
          <w:szCs w:val="22"/>
          <w:lang w:val="fr-FR"/>
        </w:rPr>
        <w:t>Numéro de téléphone</w:t>
      </w:r>
      <w:r w:rsidRPr="00F1013B">
        <w:rPr>
          <w:rFonts w:ascii="Calibri" w:hAnsi="Calibri" w:cs="Calibri"/>
          <w:color w:val="000000"/>
          <w:sz w:val="22"/>
          <w:szCs w:val="22"/>
          <w:lang w:val="fr-FR"/>
        </w:rPr>
        <w:t> </w:t>
      </w:r>
      <w:r w:rsidRPr="00F1013B">
        <w:rPr>
          <w:rFonts w:ascii="Geogrotesque Lg" w:hAnsi="Geogrotesque Lg"/>
          <w:color w:val="000000"/>
          <w:sz w:val="22"/>
          <w:szCs w:val="22"/>
          <w:lang w:val="fr-FR"/>
        </w:rPr>
        <w:t>: …………………………………………………………………</w:t>
      </w:r>
    </w:p>
    <w:p w14:paraId="3C4B7130" w14:textId="5D7289A6" w:rsidR="00CC4E73" w:rsidRPr="00F1013B" w:rsidRDefault="00AE1050" w:rsidP="00C9710D">
      <w:pPr>
        <w:pStyle w:val="ParagrapheIndent1"/>
        <w:ind w:left="40"/>
        <w:jc w:val="both"/>
        <w:rPr>
          <w:rFonts w:ascii="Geogrotesque Lg" w:hAnsi="Geogrotesque Lg"/>
          <w:color w:val="000000"/>
          <w:sz w:val="22"/>
          <w:szCs w:val="22"/>
          <w:lang w:val="fr-FR"/>
        </w:rPr>
      </w:pPr>
      <w:r w:rsidRPr="00F1013B">
        <w:rPr>
          <w:rFonts w:ascii="Geogrotesque Lg" w:hAnsi="Geogrotesque Lg"/>
          <w:color w:val="000000"/>
          <w:sz w:val="22"/>
          <w:szCs w:val="22"/>
          <w:lang w:val="fr-FR"/>
        </w:rPr>
        <w:t>Siret</w:t>
      </w:r>
      <w:proofErr w:type="gramStart"/>
      <w:r w:rsidRPr="00F1013B">
        <w:rPr>
          <w:rFonts w:ascii="Geogrotesque Lg" w:hAnsi="Geogrotesque Lg"/>
          <w:color w:val="000000"/>
          <w:sz w:val="22"/>
          <w:szCs w:val="22"/>
          <w:lang w:val="fr-FR"/>
        </w:rPr>
        <w:t xml:space="preserve"> :</w:t>
      </w:r>
      <w:r w:rsidR="00422779" w:rsidRPr="00F1013B">
        <w:rPr>
          <w:rFonts w:ascii="Geogrotesque Lg" w:hAnsi="Geogrotesque Lg"/>
          <w:color w:val="000000"/>
          <w:sz w:val="22"/>
          <w:szCs w:val="22"/>
          <w:lang w:val="fr-FR"/>
        </w:rPr>
        <w:t>…</w:t>
      </w:r>
      <w:proofErr w:type="gramEnd"/>
      <w:r w:rsidR="00422779" w:rsidRPr="00F1013B">
        <w:rPr>
          <w:rFonts w:ascii="Geogrotesque Lg" w:hAnsi="Geogrotesque Lg"/>
          <w:color w:val="000000"/>
          <w:sz w:val="22"/>
          <w:szCs w:val="22"/>
          <w:lang w:val="fr-FR"/>
        </w:rPr>
        <w:t>……………………………………………………………………………………….</w:t>
      </w:r>
    </w:p>
    <w:bookmarkEnd w:id="0"/>
    <w:p w14:paraId="35421EDF" w14:textId="77777777" w:rsidR="00CC4E73" w:rsidRPr="00F1013B" w:rsidRDefault="00CC4E73" w:rsidP="00C9710D">
      <w:pPr>
        <w:pStyle w:val="ParagrapheIndent1"/>
        <w:ind w:left="40"/>
        <w:jc w:val="both"/>
        <w:rPr>
          <w:rFonts w:ascii="Geogrotesque Lg" w:hAnsi="Geogrotesque Lg"/>
          <w:color w:val="000000"/>
          <w:sz w:val="22"/>
          <w:szCs w:val="22"/>
          <w:lang w:val="fr-FR"/>
        </w:rPr>
      </w:pPr>
    </w:p>
    <w:p w14:paraId="44A72216" w14:textId="091E331A" w:rsidR="00CC4E73" w:rsidRDefault="00AE1050" w:rsidP="00C9710D">
      <w:pPr>
        <w:pStyle w:val="ParagrapheIndent1"/>
        <w:spacing w:after="240"/>
        <w:ind w:left="40"/>
        <w:jc w:val="both"/>
        <w:rPr>
          <w:rFonts w:ascii="Geogrotesque Lg" w:hAnsi="Geogrotesque Lg"/>
          <w:color w:val="000000"/>
          <w:sz w:val="22"/>
          <w:szCs w:val="22"/>
          <w:lang w:val="fr-FR"/>
        </w:rPr>
      </w:pPr>
      <w:r w:rsidRPr="00F1013B">
        <w:rPr>
          <w:rFonts w:ascii="Geogrotesque Lg" w:hAnsi="Geogrotesque Lg"/>
          <w:color w:val="000000"/>
          <w:sz w:val="22"/>
          <w:szCs w:val="22"/>
          <w:lang w:val="fr-FR"/>
        </w:rPr>
        <w:t>Il est convenu ce qui suit :</w:t>
      </w:r>
    </w:p>
    <w:p w14:paraId="669B2AB5" w14:textId="77777777" w:rsidR="00A771E9" w:rsidRPr="00A771E9" w:rsidRDefault="00A771E9" w:rsidP="00A771E9">
      <w:pPr>
        <w:rPr>
          <w:lang w:val="fr-FR"/>
        </w:rPr>
      </w:pPr>
    </w:p>
    <w:p w14:paraId="5AD36DFF" w14:textId="77777777" w:rsidR="00CC4E73" w:rsidRPr="00F1013B" w:rsidRDefault="00AE1050" w:rsidP="00C9710D">
      <w:pPr>
        <w:pStyle w:val="Titre1"/>
        <w:rPr>
          <w:rFonts w:ascii="Geogrotesque Lg" w:eastAsia="Trebuchet MS" w:hAnsi="Geogrotesque Lg" w:cs="Trebuchet MS"/>
          <w:color w:val="000000"/>
          <w:sz w:val="28"/>
          <w:lang w:val="fr-FR"/>
        </w:rPr>
      </w:pPr>
      <w:r w:rsidRPr="00F1013B">
        <w:rPr>
          <w:rFonts w:ascii="Geogrotesque Lg" w:eastAsia="Trebuchet MS" w:hAnsi="Geogrotesque Lg" w:cs="Trebuchet MS"/>
          <w:color w:val="000000"/>
          <w:sz w:val="28"/>
          <w:lang w:val="fr-FR"/>
        </w:rPr>
        <w:t>2 - Objet du marché</w:t>
      </w:r>
    </w:p>
    <w:p w14:paraId="7C2FBED4" w14:textId="13B4D53B" w:rsidR="00CC4E73" w:rsidRDefault="00AE1050" w:rsidP="00C9710D">
      <w:pPr>
        <w:pStyle w:val="ParagrapheIndent1"/>
        <w:spacing w:after="240"/>
        <w:ind w:left="40"/>
        <w:jc w:val="both"/>
        <w:rPr>
          <w:rFonts w:ascii="Geogrotesque Lg" w:hAnsi="Geogrotesque Lg"/>
          <w:sz w:val="22"/>
          <w:szCs w:val="22"/>
          <w:lang w:val="fr-FR"/>
        </w:rPr>
      </w:pPr>
      <w:r w:rsidRPr="00F1013B">
        <w:rPr>
          <w:rFonts w:ascii="Geogrotesque Lg" w:hAnsi="Geogrotesque Lg"/>
          <w:sz w:val="22"/>
          <w:szCs w:val="22"/>
          <w:lang w:val="fr-FR"/>
        </w:rPr>
        <w:t xml:space="preserve">L'objet du présent contrat soumis aux dispositions du Code de la commande publique </w:t>
      </w:r>
      <w:r w:rsidRPr="00D74D22">
        <w:rPr>
          <w:rFonts w:ascii="Geogrotesque Lg" w:hAnsi="Geogrotesque Lg"/>
          <w:sz w:val="22"/>
          <w:szCs w:val="22"/>
          <w:lang w:val="fr-FR"/>
        </w:rPr>
        <w:t>concerne</w:t>
      </w:r>
      <w:bookmarkStart w:id="1" w:name="_Hlk78811627"/>
      <w:bookmarkStart w:id="2" w:name="_Hlk78811999"/>
      <w:r w:rsidRPr="00F1013B">
        <w:rPr>
          <w:rFonts w:ascii="Geogrotesque Lg" w:hAnsi="Geogrotesque Lg"/>
          <w:sz w:val="22"/>
          <w:szCs w:val="22"/>
          <w:lang w:val="fr-FR"/>
        </w:rPr>
        <w:t xml:space="preserve"> </w:t>
      </w:r>
      <w:bookmarkEnd w:id="1"/>
      <w:r w:rsidRPr="00F1013B">
        <w:rPr>
          <w:rFonts w:ascii="Geogrotesque Lg" w:hAnsi="Geogrotesque Lg"/>
          <w:sz w:val="22"/>
          <w:szCs w:val="22"/>
          <w:lang w:val="fr-FR"/>
        </w:rPr>
        <w:t xml:space="preserve">: </w:t>
      </w:r>
    </w:p>
    <w:p w14:paraId="452C219F" w14:textId="77777777" w:rsidR="00290A6D" w:rsidRDefault="00290A6D" w:rsidP="00290A6D">
      <w:pPr>
        <w:pStyle w:val="Standard"/>
        <w:jc w:val="center"/>
        <w:rPr>
          <w:rFonts w:ascii="Geogrotesque Lg" w:hAnsi="Geogrotesque Lg"/>
          <w:b/>
          <w:bCs/>
          <w:color w:val="000000" w:themeColor="text1"/>
          <w:sz w:val="28"/>
          <w:szCs w:val="28"/>
        </w:rPr>
      </w:pPr>
      <w:r>
        <w:rPr>
          <w:rFonts w:ascii="Geogrotesque Lg" w:hAnsi="Geogrotesque Lg"/>
          <w:b/>
          <w:bCs/>
          <w:color w:val="000000" w:themeColor="text1"/>
          <w:sz w:val="28"/>
          <w:szCs w:val="28"/>
        </w:rPr>
        <w:t>Diagnostic de l’ouvrage de défense contre la mer de Saint Martin-de-Bréhal et Coudeville-sur-Mer</w:t>
      </w:r>
    </w:p>
    <w:p w14:paraId="70C1B817" w14:textId="091DF0FE" w:rsidR="006A70D7" w:rsidRPr="008B137A" w:rsidRDefault="006A70D7" w:rsidP="00290A6D">
      <w:pPr>
        <w:pStyle w:val="Standard"/>
        <w:jc w:val="center"/>
        <w:rPr>
          <w:rFonts w:ascii="Geogrotesque Lg" w:hAnsi="Geogrotesque Lg"/>
        </w:rPr>
      </w:pPr>
      <w:r>
        <w:rPr>
          <w:rFonts w:ascii="Geogrotesque Lg" w:hAnsi="Geogrotesque Lg"/>
          <w:b/>
          <w:bCs/>
          <w:color w:val="000000" w:themeColor="text1"/>
          <w:sz w:val="28"/>
          <w:szCs w:val="28"/>
        </w:rPr>
        <w:t>Mission d’investigations géotechniques</w:t>
      </w:r>
    </w:p>
    <w:p w14:paraId="33D681BB" w14:textId="77777777" w:rsidR="00290A6D" w:rsidRPr="00290A6D" w:rsidRDefault="00290A6D" w:rsidP="00290A6D">
      <w:pPr>
        <w:rPr>
          <w:lang w:val="fr-FR"/>
        </w:rPr>
      </w:pPr>
    </w:p>
    <w:bookmarkEnd w:id="2"/>
    <w:p w14:paraId="4EB8BA22" w14:textId="4C0B5736" w:rsidR="00CC4E73" w:rsidRDefault="00AE1050" w:rsidP="00C9710D">
      <w:pPr>
        <w:pStyle w:val="ParagrapheIndent1"/>
        <w:spacing w:after="240"/>
        <w:ind w:left="40"/>
        <w:jc w:val="both"/>
        <w:rPr>
          <w:rFonts w:ascii="Geogrotesque Lg" w:hAnsi="Geogrotesque Lg"/>
          <w:color w:val="000000"/>
          <w:sz w:val="22"/>
          <w:szCs w:val="22"/>
          <w:lang w:val="fr-FR"/>
        </w:rPr>
      </w:pPr>
      <w:r w:rsidRPr="00F1013B">
        <w:rPr>
          <w:rFonts w:ascii="Geogrotesque Lg" w:hAnsi="Geogrotesque Lg"/>
          <w:color w:val="000000"/>
          <w:sz w:val="22"/>
          <w:szCs w:val="22"/>
          <w:lang w:val="fr-FR"/>
        </w:rPr>
        <w:t>Il s'agit d'un marché ordinaire.</w:t>
      </w:r>
    </w:p>
    <w:p w14:paraId="6A1D8257" w14:textId="77777777" w:rsidR="00A771E9" w:rsidRPr="00A771E9" w:rsidRDefault="00A771E9" w:rsidP="00A771E9">
      <w:pPr>
        <w:rPr>
          <w:lang w:val="fr-FR"/>
        </w:rPr>
      </w:pPr>
    </w:p>
    <w:p w14:paraId="1FC99294" w14:textId="77777777" w:rsidR="00CC4E73" w:rsidRPr="00F1013B" w:rsidRDefault="00AE1050" w:rsidP="00C9710D">
      <w:pPr>
        <w:pStyle w:val="Titre1"/>
        <w:rPr>
          <w:rFonts w:ascii="Geogrotesque Lg" w:eastAsia="Trebuchet MS" w:hAnsi="Geogrotesque Lg" w:cs="Trebuchet MS"/>
          <w:color w:val="000000"/>
          <w:sz w:val="28"/>
          <w:lang w:val="fr-FR"/>
        </w:rPr>
      </w:pPr>
      <w:r w:rsidRPr="00F1013B">
        <w:rPr>
          <w:rFonts w:ascii="Geogrotesque Lg" w:eastAsia="Trebuchet MS" w:hAnsi="Geogrotesque Lg" w:cs="Trebuchet MS"/>
          <w:color w:val="000000"/>
          <w:sz w:val="28"/>
          <w:lang w:val="fr-FR"/>
        </w:rPr>
        <w:lastRenderedPageBreak/>
        <w:t>3 - Mode de passation</w:t>
      </w:r>
    </w:p>
    <w:p w14:paraId="130904A5" w14:textId="09D675D0" w:rsidR="00CC4E73" w:rsidRDefault="00AE1050" w:rsidP="00C9710D">
      <w:pPr>
        <w:pStyle w:val="ParagrapheIndent1"/>
        <w:spacing w:after="240"/>
        <w:ind w:left="40"/>
        <w:jc w:val="both"/>
        <w:rPr>
          <w:rFonts w:ascii="Geogrotesque Lg" w:hAnsi="Geogrotesque Lg"/>
          <w:color w:val="000000"/>
          <w:sz w:val="22"/>
          <w:szCs w:val="22"/>
          <w:lang w:val="fr-FR"/>
        </w:rPr>
      </w:pPr>
      <w:r w:rsidRPr="00F1013B">
        <w:rPr>
          <w:rFonts w:ascii="Geogrotesque Lg" w:hAnsi="Geogrotesque Lg"/>
          <w:color w:val="000000"/>
          <w:sz w:val="22"/>
          <w:szCs w:val="22"/>
          <w:lang w:val="fr-FR"/>
        </w:rPr>
        <w:t>La procédure de passation est une procédure adaptée. Elle est soumise aux dispositions des articles L. 2123-1 et R. 2123-1 1° du Code de la commande publique.</w:t>
      </w:r>
    </w:p>
    <w:p w14:paraId="037271CD" w14:textId="588472A7" w:rsidR="00C9710D" w:rsidRDefault="00C9710D" w:rsidP="00C9710D">
      <w:pPr>
        <w:rPr>
          <w:lang w:val="fr-FR"/>
        </w:rPr>
      </w:pPr>
    </w:p>
    <w:p w14:paraId="5C03EF5A" w14:textId="7319CA83" w:rsidR="00CC4E73" w:rsidRPr="00F1013B" w:rsidRDefault="00CC1B30" w:rsidP="00C9710D">
      <w:pPr>
        <w:pStyle w:val="Titre1"/>
        <w:rPr>
          <w:rFonts w:ascii="Geogrotesque Lg" w:eastAsia="Trebuchet MS" w:hAnsi="Geogrotesque Lg" w:cs="Trebuchet MS"/>
          <w:color w:val="000000"/>
          <w:sz w:val="28"/>
          <w:lang w:val="fr-FR"/>
        </w:rPr>
      </w:pPr>
      <w:r>
        <w:rPr>
          <w:rFonts w:ascii="Geogrotesque Lg" w:eastAsia="Trebuchet MS" w:hAnsi="Geogrotesque Lg" w:cs="Trebuchet MS"/>
          <w:color w:val="000000"/>
          <w:sz w:val="28"/>
          <w:lang w:val="fr-FR"/>
        </w:rPr>
        <w:t>4</w:t>
      </w:r>
      <w:r w:rsidR="00AE1050" w:rsidRPr="00F1013B">
        <w:rPr>
          <w:rFonts w:ascii="Geogrotesque Lg" w:eastAsia="Trebuchet MS" w:hAnsi="Geogrotesque Lg" w:cs="Trebuchet MS"/>
          <w:color w:val="000000"/>
          <w:sz w:val="28"/>
          <w:lang w:val="fr-FR"/>
        </w:rPr>
        <w:t xml:space="preserve"> - Montant de l'offre</w:t>
      </w:r>
    </w:p>
    <w:p w14:paraId="32A11A0D" w14:textId="77777777" w:rsidR="00422779" w:rsidRPr="00F1013B" w:rsidRDefault="00AE1050" w:rsidP="00C9710D">
      <w:pPr>
        <w:pStyle w:val="ParagrapheIndent1"/>
        <w:spacing w:before="120" w:after="120"/>
        <w:ind w:left="40"/>
        <w:jc w:val="both"/>
        <w:rPr>
          <w:rFonts w:ascii="Geogrotesque Lg" w:hAnsi="Geogrotesque Lg"/>
          <w:color w:val="000000"/>
          <w:sz w:val="22"/>
          <w:szCs w:val="22"/>
          <w:lang w:val="fr-FR"/>
        </w:rPr>
      </w:pPr>
      <w:bookmarkStart w:id="3" w:name="_Hlk83375616"/>
      <w:r w:rsidRPr="00F1013B">
        <w:rPr>
          <w:rFonts w:ascii="Geogrotesque Lg" w:hAnsi="Geogrotesque Lg"/>
          <w:color w:val="000000"/>
          <w:sz w:val="22"/>
          <w:szCs w:val="22"/>
          <w:lang w:val="fr-FR"/>
        </w:rPr>
        <w:t>Les prestations seront rémunérées par</w:t>
      </w:r>
      <w:r w:rsidR="00422779" w:rsidRPr="00F1013B">
        <w:rPr>
          <w:rFonts w:ascii="Calibri" w:hAnsi="Calibri" w:cs="Calibri"/>
          <w:color w:val="000000"/>
          <w:sz w:val="22"/>
          <w:szCs w:val="22"/>
          <w:lang w:val="fr-FR"/>
        </w:rPr>
        <w:t> </w:t>
      </w:r>
      <w:r w:rsidRPr="00F1013B">
        <w:rPr>
          <w:rFonts w:ascii="Geogrotesque Lg" w:hAnsi="Geogrotesque Lg"/>
          <w:color w:val="000000"/>
          <w:sz w:val="22"/>
          <w:szCs w:val="22"/>
          <w:lang w:val="fr-FR"/>
        </w:rPr>
        <w:t>application</w:t>
      </w:r>
      <w:r w:rsidR="00422779" w:rsidRPr="00F1013B">
        <w:rPr>
          <w:rFonts w:ascii="Calibri" w:hAnsi="Calibri" w:cs="Calibri"/>
          <w:color w:val="000000"/>
          <w:sz w:val="22"/>
          <w:szCs w:val="22"/>
          <w:lang w:val="fr-FR"/>
        </w:rPr>
        <w:t> </w:t>
      </w:r>
      <w:bookmarkEnd w:id="3"/>
      <w:r w:rsidR="00422779" w:rsidRPr="00F1013B">
        <w:rPr>
          <w:rFonts w:ascii="Geogrotesque Lg" w:hAnsi="Geogrotesque Lg"/>
          <w:color w:val="000000"/>
          <w:sz w:val="22"/>
          <w:szCs w:val="22"/>
          <w:lang w:val="fr-FR"/>
        </w:rPr>
        <w:t xml:space="preserve">: </w:t>
      </w:r>
    </w:p>
    <w:p w14:paraId="1E023F7E" w14:textId="128C1440" w:rsidR="00CC4E73" w:rsidRPr="00F1013B" w:rsidRDefault="0095672E" w:rsidP="00C9710D">
      <w:pPr>
        <w:pStyle w:val="ParagrapheIndent1"/>
        <w:spacing w:before="120" w:after="120"/>
        <w:jc w:val="both"/>
        <w:rPr>
          <w:rFonts w:ascii="Geogrotesque Lg" w:hAnsi="Geogrotesque Lg"/>
          <w:color w:val="000000"/>
          <w:sz w:val="22"/>
          <w:szCs w:val="22"/>
          <w:lang w:val="fr-FR"/>
        </w:rPr>
      </w:pPr>
      <w:r>
        <w:rPr>
          <w:rFonts w:ascii="Geogrotesque Lg" w:hAnsi="Geogrotesque Lg" w:cs="Tahoma"/>
          <w:sz w:val="22"/>
          <w:szCs w:val="22"/>
          <w:lang w:val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Geogrotesque Lg" w:hAnsi="Geogrotesque Lg" w:cs="Tahoma"/>
          <w:sz w:val="22"/>
          <w:szCs w:val="22"/>
          <w:lang w:val="fr-FR"/>
        </w:rPr>
        <w:instrText xml:space="preserve"> FORMCHECKBOX </w:instrText>
      </w:r>
      <w:r w:rsidR="00000000">
        <w:rPr>
          <w:rFonts w:ascii="Geogrotesque Lg" w:hAnsi="Geogrotesque Lg" w:cs="Tahoma"/>
          <w:sz w:val="22"/>
          <w:szCs w:val="22"/>
          <w:lang w:val="fr-FR"/>
        </w:rPr>
      </w:r>
      <w:r w:rsidR="00000000">
        <w:rPr>
          <w:rFonts w:ascii="Geogrotesque Lg" w:hAnsi="Geogrotesque Lg" w:cs="Tahoma"/>
          <w:sz w:val="22"/>
          <w:szCs w:val="22"/>
          <w:lang w:val="fr-FR"/>
        </w:rPr>
        <w:fldChar w:fldCharType="separate"/>
      </w:r>
      <w:r>
        <w:rPr>
          <w:rFonts w:ascii="Geogrotesque Lg" w:hAnsi="Geogrotesque Lg" w:cs="Tahoma"/>
          <w:sz w:val="22"/>
          <w:szCs w:val="22"/>
          <w:lang w:val="fr-FR"/>
        </w:rPr>
        <w:fldChar w:fldCharType="end"/>
      </w:r>
      <w:r w:rsidR="00F00359" w:rsidRPr="00F1013B">
        <w:rPr>
          <w:rFonts w:ascii="Geogrotesque Lg" w:hAnsi="Geogrotesque Lg" w:cs="Tahoma"/>
          <w:sz w:val="22"/>
          <w:szCs w:val="22"/>
          <w:lang w:val="fr-FR"/>
        </w:rPr>
        <w:t xml:space="preserve"> </w:t>
      </w:r>
      <w:r w:rsidR="00F00359" w:rsidRPr="00F1013B">
        <w:rPr>
          <w:rFonts w:ascii="Geogrotesque Lg" w:hAnsi="Geogrotesque Lg"/>
          <w:color w:val="000000"/>
          <w:sz w:val="22"/>
          <w:szCs w:val="22"/>
          <w:lang w:val="fr-FR"/>
        </w:rPr>
        <w:t>D</w:t>
      </w:r>
      <w:r w:rsidR="00AE1050" w:rsidRPr="00F1013B">
        <w:rPr>
          <w:rFonts w:ascii="Geogrotesque Lg" w:hAnsi="Geogrotesque Lg"/>
          <w:color w:val="000000"/>
          <w:sz w:val="22"/>
          <w:szCs w:val="22"/>
          <w:lang w:val="fr-FR"/>
        </w:rPr>
        <w:t>u prix global forfaitaire suivant :</w:t>
      </w:r>
    </w:p>
    <w:p w14:paraId="0D380062" w14:textId="008D7103" w:rsidR="00924236" w:rsidRDefault="0095672E" w:rsidP="0095672E">
      <w:pPr>
        <w:spacing w:after="120"/>
        <w:rPr>
          <w:rFonts w:ascii="Geogrotesque Lg" w:hAnsi="Geogrotesque Lg"/>
          <w:lang w:val="fr-FR"/>
        </w:rPr>
      </w:pPr>
      <w:r>
        <w:rPr>
          <w:rFonts w:ascii="Geogrotesque Lg" w:hAnsi="Geogrotesque Lg" w:cs="Tahoma"/>
          <w:sz w:val="22"/>
          <w:szCs w:val="22"/>
          <w:lang w:val="fr-FR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Geogrotesque Lg" w:hAnsi="Geogrotesque Lg" w:cs="Tahoma"/>
          <w:sz w:val="22"/>
          <w:szCs w:val="22"/>
          <w:lang w:val="fr-FR"/>
        </w:rPr>
        <w:instrText xml:space="preserve"> FORMCHECKBOX </w:instrText>
      </w:r>
      <w:r w:rsidR="00000000">
        <w:rPr>
          <w:rFonts w:ascii="Geogrotesque Lg" w:hAnsi="Geogrotesque Lg" w:cs="Tahoma"/>
          <w:sz w:val="22"/>
          <w:szCs w:val="22"/>
          <w:lang w:val="fr-FR"/>
        </w:rPr>
      </w:r>
      <w:r w:rsidR="00000000">
        <w:rPr>
          <w:rFonts w:ascii="Geogrotesque Lg" w:hAnsi="Geogrotesque Lg" w:cs="Tahoma"/>
          <w:sz w:val="22"/>
          <w:szCs w:val="22"/>
          <w:lang w:val="fr-FR"/>
        </w:rPr>
        <w:fldChar w:fldCharType="separate"/>
      </w:r>
      <w:r>
        <w:rPr>
          <w:rFonts w:ascii="Geogrotesque Lg" w:hAnsi="Geogrotesque Lg" w:cs="Tahoma"/>
          <w:sz w:val="22"/>
          <w:szCs w:val="22"/>
          <w:lang w:val="fr-FR"/>
        </w:rPr>
        <w:fldChar w:fldCharType="end"/>
      </w:r>
      <w:r w:rsidR="00422779" w:rsidRPr="00F1013B">
        <w:rPr>
          <w:rFonts w:ascii="Geogrotesque Lg" w:hAnsi="Geogrotesque Lg" w:cs="Tahoma"/>
          <w:sz w:val="22"/>
          <w:szCs w:val="22"/>
          <w:lang w:val="fr-FR"/>
        </w:rPr>
        <w:t xml:space="preserve"> </w:t>
      </w:r>
      <w:r w:rsidR="00422779" w:rsidRPr="00F1013B">
        <w:rPr>
          <w:rFonts w:ascii="Geogrotesque Lg" w:hAnsi="Geogrotesque Lg"/>
          <w:color w:val="000000"/>
          <w:sz w:val="22"/>
          <w:szCs w:val="22"/>
          <w:shd w:val="clear" w:color="auto" w:fill="FFFFFF"/>
          <w:lang w:val="fr-FR"/>
        </w:rPr>
        <w:t>A la fois</w:t>
      </w:r>
      <w:r w:rsidR="00F00359" w:rsidRPr="00F1013B">
        <w:rPr>
          <w:rFonts w:ascii="Geogrotesque Lg" w:hAnsi="Geogrotesque Lg"/>
          <w:color w:val="000000"/>
          <w:sz w:val="22"/>
          <w:szCs w:val="22"/>
          <w:shd w:val="clear" w:color="auto" w:fill="FFFFFF"/>
          <w:lang w:val="fr-FR"/>
        </w:rPr>
        <w:t>,</w:t>
      </w:r>
      <w:r w:rsidR="00422779" w:rsidRPr="00F1013B">
        <w:rPr>
          <w:rFonts w:ascii="Geogrotesque Lg" w:hAnsi="Geogrotesque Lg"/>
          <w:color w:val="000000"/>
          <w:sz w:val="22"/>
          <w:szCs w:val="22"/>
          <w:shd w:val="clear" w:color="auto" w:fill="FFFFFF"/>
          <w:lang w:val="fr-FR"/>
        </w:rPr>
        <w:t xml:space="preserve"> de prix forfaitaires et</w:t>
      </w:r>
      <w:r>
        <w:rPr>
          <w:rFonts w:ascii="Geogrotesque Lg" w:hAnsi="Geogrotesque Lg"/>
          <w:color w:val="000000"/>
          <w:sz w:val="22"/>
          <w:szCs w:val="22"/>
          <w:shd w:val="clear" w:color="auto" w:fill="FFFFFF"/>
          <w:lang w:val="fr-FR"/>
        </w:rPr>
        <w:t>,</w:t>
      </w:r>
      <w:r w:rsidR="00422779" w:rsidRPr="00F1013B">
        <w:rPr>
          <w:rFonts w:ascii="Geogrotesque Lg" w:hAnsi="Geogrotesque Lg"/>
          <w:color w:val="000000"/>
          <w:sz w:val="22"/>
          <w:szCs w:val="22"/>
          <w:shd w:val="clear" w:color="auto" w:fill="FFFFFF"/>
          <w:lang w:val="fr-FR"/>
        </w:rPr>
        <w:t xml:space="preserve"> par application aux quantités réellement exécutées</w:t>
      </w:r>
      <w:r>
        <w:rPr>
          <w:rFonts w:ascii="Geogrotesque Lg" w:hAnsi="Geogrotesque Lg"/>
          <w:color w:val="000000"/>
          <w:sz w:val="22"/>
          <w:szCs w:val="22"/>
          <w:shd w:val="clear" w:color="auto" w:fill="FFFFFF"/>
          <w:lang w:val="fr-FR"/>
        </w:rPr>
        <w:t>,</w:t>
      </w:r>
      <w:r w:rsidR="00422779" w:rsidRPr="00F1013B">
        <w:rPr>
          <w:rFonts w:ascii="Geogrotesque Lg" w:hAnsi="Geogrotesque Lg"/>
          <w:color w:val="000000"/>
          <w:sz w:val="22"/>
          <w:szCs w:val="22"/>
          <w:shd w:val="clear" w:color="auto" w:fill="FFFFFF"/>
          <w:lang w:val="fr-FR"/>
        </w:rPr>
        <w:t xml:space="preserve"> des prix unitaires du contrat. </w:t>
      </w:r>
      <w:r>
        <w:rPr>
          <w:rFonts w:ascii="Geogrotesque Lg" w:hAnsi="Geogrotesque Lg"/>
          <w:color w:val="000000"/>
          <w:sz w:val="22"/>
          <w:szCs w:val="22"/>
          <w:shd w:val="clear" w:color="auto" w:fill="FFFFFF"/>
          <w:lang w:val="fr-FR"/>
        </w:rPr>
        <w:t>L</w:t>
      </w:r>
      <w:r w:rsidR="00422779" w:rsidRPr="00F1013B">
        <w:rPr>
          <w:rFonts w:ascii="Geogrotesque Lg" w:hAnsi="Geogrotesque Lg"/>
          <w:color w:val="000000"/>
          <w:sz w:val="22"/>
          <w:szCs w:val="22"/>
          <w:shd w:val="clear" w:color="auto" w:fill="FFFFFF"/>
          <w:lang w:val="fr-FR"/>
        </w:rPr>
        <w:t xml:space="preserve">'évaluation des prestations à exécuter </w:t>
      </w:r>
      <w:r>
        <w:rPr>
          <w:rFonts w:ascii="Geogrotesque Lg" w:hAnsi="Geogrotesque Lg"/>
          <w:color w:val="000000"/>
          <w:sz w:val="22"/>
          <w:szCs w:val="22"/>
          <w:shd w:val="clear" w:color="auto" w:fill="FFFFFF"/>
          <w:lang w:val="fr-FR"/>
        </w:rPr>
        <w:t>est précisée dans le Détail Quantitatif Estimatif (DQE)</w:t>
      </w:r>
    </w:p>
    <w:p w14:paraId="2DB7B797" w14:textId="77777777" w:rsidR="00C9710D" w:rsidRPr="00F1013B" w:rsidRDefault="00C9710D" w:rsidP="00C9710D">
      <w:pPr>
        <w:spacing w:after="20"/>
        <w:rPr>
          <w:rFonts w:ascii="Geogrotesque Lg" w:hAnsi="Geogrotesque Lg"/>
          <w:lang w:val="fr-FR"/>
        </w:rPr>
      </w:pPr>
    </w:p>
    <w:p w14:paraId="01AEC3B1" w14:textId="6AA9D2CF" w:rsidR="00924236" w:rsidRPr="00924236" w:rsidRDefault="00CC1B30" w:rsidP="00924236">
      <w:pPr>
        <w:pStyle w:val="Titre1"/>
        <w:rPr>
          <w:rFonts w:ascii="Geogrotesque Lg" w:eastAsia="Trebuchet MS" w:hAnsi="Geogrotesque Lg" w:cs="Trebuchet MS"/>
          <w:color w:val="000000"/>
          <w:sz w:val="28"/>
          <w:lang w:val="fr-FR"/>
        </w:rPr>
      </w:pPr>
      <w:r>
        <w:rPr>
          <w:rFonts w:ascii="Geogrotesque Lg" w:eastAsia="Trebuchet MS" w:hAnsi="Geogrotesque Lg" w:cs="Trebuchet MS"/>
          <w:color w:val="000000"/>
          <w:sz w:val="28"/>
          <w:lang w:val="fr-FR"/>
        </w:rPr>
        <w:t>5</w:t>
      </w:r>
      <w:r w:rsidR="00AE1050" w:rsidRPr="00F1013B">
        <w:rPr>
          <w:rFonts w:ascii="Geogrotesque Lg" w:eastAsia="Trebuchet MS" w:hAnsi="Geogrotesque Lg" w:cs="Trebuchet MS"/>
          <w:color w:val="000000"/>
          <w:sz w:val="28"/>
          <w:lang w:val="fr-FR"/>
        </w:rPr>
        <w:t xml:space="preserve"> - Délai d'exécution</w:t>
      </w:r>
    </w:p>
    <w:p w14:paraId="400E16CD" w14:textId="1F07DEF9" w:rsidR="00CC4E73" w:rsidRPr="00F1013B" w:rsidRDefault="00E620FE" w:rsidP="00C9710D">
      <w:pPr>
        <w:pStyle w:val="ParagrapheIndent1"/>
        <w:ind w:left="40"/>
        <w:jc w:val="both"/>
        <w:rPr>
          <w:rFonts w:ascii="Geogrotesque Lg" w:hAnsi="Geogrotesque Lg"/>
          <w:color w:val="000000"/>
          <w:sz w:val="22"/>
          <w:szCs w:val="22"/>
          <w:lang w:val="fr-FR"/>
        </w:rPr>
      </w:pPr>
      <w:r>
        <w:rPr>
          <w:rFonts w:ascii="Geogrotesque Lg" w:eastAsia="Times New Roman" w:hAnsi="Geogrotesque Lg" w:cs="Tahoma"/>
          <w:sz w:val="22"/>
          <w:szCs w:val="22"/>
          <w:lang w:val="fr-FR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Geogrotesque Lg" w:eastAsia="Times New Roman" w:hAnsi="Geogrotesque Lg" w:cs="Tahoma"/>
          <w:sz w:val="22"/>
          <w:szCs w:val="22"/>
          <w:lang w:val="fr-FR"/>
        </w:rPr>
        <w:instrText xml:space="preserve"> FORMCHECKBOX </w:instrText>
      </w:r>
      <w:r w:rsidR="00000000">
        <w:rPr>
          <w:rFonts w:ascii="Geogrotesque Lg" w:eastAsia="Times New Roman" w:hAnsi="Geogrotesque Lg" w:cs="Tahoma"/>
          <w:sz w:val="22"/>
          <w:szCs w:val="22"/>
          <w:lang w:val="fr-FR"/>
        </w:rPr>
      </w:r>
      <w:r w:rsidR="00000000">
        <w:rPr>
          <w:rFonts w:ascii="Geogrotesque Lg" w:eastAsia="Times New Roman" w:hAnsi="Geogrotesque Lg" w:cs="Tahoma"/>
          <w:sz w:val="22"/>
          <w:szCs w:val="22"/>
          <w:lang w:val="fr-FR"/>
        </w:rPr>
        <w:fldChar w:fldCharType="separate"/>
      </w:r>
      <w:r>
        <w:rPr>
          <w:rFonts w:ascii="Geogrotesque Lg" w:eastAsia="Times New Roman" w:hAnsi="Geogrotesque Lg" w:cs="Tahoma"/>
          <w:sz w:val="22"/>
          <w:szCs w:val="22"/>
          <w:lang w:val="fr-FR"/>
        </w:rPr>
        <w:fldChar w:fldCharType="end"/>
      </w:r>
      <w:r w:rsidR="009B5807" w:rsidRPr="00F1013B">
        <w:rPr>
          <w:rFonts w:ascii="Geogrotesque Lg" w:eastAsia="Times New Roman" w:hAnsi="Geogrotesque Lg" w:cs="Tahoma"/>
          <w:sz w:val="22"/>
          <w:szCs w:val="22"/>
          <w:lang w:val="fr-FR"/>
        </w:rPr>
        <w:t xml:space="preserve"> </w:t>
      </w:r>
      <w:r w:rsidR="00AE1050" w:rsidRPr="00F1013B">
        <w:rPr>
          <w:rFonts w:ascii="Geogrotesque Lg" w:eastAsia="Times New Roman" w:hAnsi="Geogrotesque Lg" w:cs="Tahoma"/>
          <w:sz w:val="22"/>
          <w:szCs w:val="22"/>
          <w:lang w:val="fr-FR"/>
        </w:rPr>
        <w:t>Le délai</w:t>
      </w:r>
      <w:r w:rsidR="00AE1050" w:rsidRPr="00F1013B">
        <w:rPr>
          <w:rFonts w:ascii="Geogrotesque Lg" w:hAnsi="Geogrotesque Lg"/>
          <w:color w:val="000000"/>
          <w:sz w:val="22"/>
          <w:szCs w:val="22"/>
          <w:lang w:val="fr-FR"/>
        </w:rPr>
        <w:t xml:space="preserve"> d'exécution des prestations est proposé </w:t>
      </w:r>
      <w:r w:rsidR="00CC585F" w:rsidRPr="00F1013B">
        <w:rPr>
          <w:rFonts w:ascii="Geogrotesque Lg" w:hAnsi="Geogrotesque Lg"/>
          <w:color w:val="000000"/>
          <w:sz w:val="22"/>
          <w:szCs w:val="22"/>
          <w:lang w:val="fr-FR"/>
        </w:rPr>
        <w:t xml:space="preserve">ci-dessous </w:t>
      </w:r>
      <w:r w:rsidR="00AE1050" w:rsidRPr="00F1013B">
        <w:rPr>
          <w:rFonts w:ascii="Geogrotesque Lg" w:hAnsi="Geogrotesque Lg"/>
          <w:color w:val="000000"/>
          <w:sz w:val="22"/>
          <w:szCs w:val="22"/>
          <w:lang w:val="fr-FR"/>
        </w:rPr>
        <w:t>par le candidat, sans toutefois dépasser le délai maximum de</w:t>
      </w:r>
      <w:r w:rsidR="009B5807" w:rsidRPr="00F1013B">
        <w:rPr>
          <w:rFonts w:ascii="Geogrotesque Lg" w:hAnsi="Geogrotesque Lg"/>
          <w:color w:val="000000"/>
          <w:sz w:val="22"/>
          <w:szCs w:val="22"/>
          <w:lang w:val="fr-FR"/>
        </w:rPr>
        <w:t xml:space="preserve"> </w:t>
      </w:r>
      <w:bookmarkStart w:id="4" w:name="_Hlk78812917"/>
      <w:r w:rsidR="00290A6D">
        <w:rPr>
          <w:rFonts w:ascii="Geogrotesque Lg" w:hAnsi="Geogrotesque Lg"/>
          <w:color w:val="000000"/>
          <w:sz w:val="22"/>
          <w:szCs w:val="22"/>
          <w:lang w:val="fr-FR"/>
        </w:rPr>
        <w:t xml:space="preserve">8 </w:t>
      </w:r>
      <w:r w:rsidR="0095672E">
        <w:rPr>
          <w:rFonts w:ascii="Geogrotesque Lg" w:hAnsi="Geogrotesque Lg"/>
          <w:color w:val="000000"/>
          <w:sz w:val="22"/>
          <w:szCs w:val="22"/>
          <w:lang w:val="fr-FR"/>
        </w:rPr>
        <w:t>semaines</w:t>
      </w:r>
      <w:r w:rsidR="00290A6D">
        <w:rPr>
          <w:rFonts w:ascii="Geogrotesque Lg" w:hAnsi="Geogrotesque Lg"/>
          <w:color w:val="000000"/>
          <w:sz w:val="22"/>
          <w:szCs w:val="22"/>
          <w:lang w:val="fr-FR"/>
        </w:rPr>
        <w:t>.</w:t>
      </w:r>
    </w:p>
    <w:bookmarkEnd w:id="4"/>
    <w:p w14:paraId="778D8020" w14:textId="77777777" w:rsidR="00CC4E73" w:rsidRPr="00F1013B" w:rsidRDefault="00CC4E73" w:rsidP="00C9710D">
      <w:pPr>
        <w:pStyle w:val="ParagrapheIndent1"/>
        <w:ind w:left="40"/>
        <w:jc w:val="both"/>
        <w:rPr>
          <w:rFonts w:ascii="Geogrotesque Lg" w:hAnsi="Geogrotesque Lg"/>
          <w:color w:val="000000"/>
          <w:sz w:val="22"/>
          <w:szCs w:val="22"/>
          <w:lang w:val="fr-FR"/>
        </w:rPr>
      </w:pPr>
    </w:p>
    <w:p w14:paraId="1919ECCC" w14:textId="5F98E6D9" w:rsidR="00280D78" w:rsidRPr="00280D78" w:rsidRDefault="00AE1050" w:rsidP="00A90A67">
      <w:pPr>
        <w:pStyle w:val="ParagrapheIndent1"/>
        <w:spacing w:after="240"/>
        <w:ind w:left="40"/>
        <w:jc w:val="both"/>
        <w:rPr>
          <w:lang w:val="fr-FR"/>
        </w:rPr>
      </w:pPr>
      <w:r w:rsidRPr="00F1013B">
        <w:rPr>
          <w:rFonts w:ascii="Geogrotesque Lg" w:hAnsi="Geogrotesque Lg"/>
          <w:color w:val="000000"/>
          <w:sz w:val="22"/>
          <w:szCs w:val="22"/>
          <w:lang w:val="fr-FR"/>
        </w:rPr>
        <w:t xml:space="preserve">Délai(s) proposé(s) </w:t>
      </w:r>
      <w:r w:rsidR="009B5807" w:rsidRPr="00F1013B">
        <w:rPr>
          <w:rFonts w:ascii="Geogrotesque Lg" w:hAnsi="Geogrotesque Lg"/>
          <w:color w:val="000000"/>
          <w:sz w:val="22"/>
          <w:szCs w:val="22"/>
          <w:lang w:val="fr-FR"/>
        </w:rPr>
        <w:t xml:space="preserve">par le candidat </w:t>
      </w:r>
      <w:r w:rsidRPr="00F1013B">
        <w:rPr>
          <w:rFonts w:ascii="Geogrotesque Lg" w:hAnsi="Geogrotesque Lg"/>
          <w:color w:val="000000"/>
          <w:sz w:val="22"/>
          <w:szCs w:val="22"/>
          <w:lang w:val="fr-FR"/>
        </w:rPr>
        <w:t>:</w:t>
      </w:r>
      <w:r w:rsidR="00A90A67">
        <w:rPr>
          <w:rFonts w:ascii="Geogrotesque Lg" w:hAnsi="Geogrotesque Lg"/>
          <w:color w:val="000000"/>
          <w:sz w:val="22"/>
          <w:szCs w:val="22"/>
          <w:lang w:val="fr-FR"/>
        </w:rPr>
        <w:t xml:space="preserve"> </w:t>
      </w:r>
      <w:r w:rsidR="00A90A67" w:rsidRPr="00280D78">
        <w:rPr>
          <w:lang w:val="fr-FR"/>
        </w:rPr>
        <w:t xml:space="preserve"> </w:t>
      </w:r>
    </w:p>
    <w:p w14:paraId="09173ADC" w14:textId="77777777" w:rsidR="009B5807" w:rsidRPr="00F1013B" w:rsidRDefault="009B5807" w:rsidP="00C9710D">
      <w:pPr>
        <w:rPr>
          <w:lang w:val="fr-FR"/>
        </w:rPr>
      </w:pPr>
    </w:p>
    <w:p w14:paraId="3763499C" w14:textId="3EF85037" w:rsidR="009B5807" w:rsidRPr="00F1013B" w:rsidRDefault="009B5807" w:rsidP="00C9710D">
      <w:pPr>
        <w:pStyle w:val="ParagrapheIndent1"/>
        <w:ind w:left="40"/>
        <w:jc w:val="both"/>
        <w:rPr>
          <w:rFonts w:ascii="Geogrotesque Lg" w:hAnsi="Geogrotesque Lg"/>
          <w:color w:val="000000"/>
          <w:sz w:val="22"/>
          <w:szCs w:val="22"/>
          <w:lang w:val="fr-FR"/>
        </w:rPr>
      </w:pPr>
      <w:r w:rsidRPr="00F1013B">
        <w:rPr>
          <w:rFonts w:ascii="Geogrotesque Lg" w:eastAsia="Times New Roman" w:hAnsi="Geogrotesque Lg" w:cs="Tahoma"/>
          <w:sz w:val="22"/>
          <w:szCs w:val="22"/>
          <w:lang w:val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1013B">
        <w:rPr>
          <w:rFonts w:ascii="Geogrotesque Lg" w:eastAsia="Times New Roman" w:hAnsi="Geogrotesque Lg" w:cs="Tahoma"/>
          <w:sz w:val="22"/>
          <w:szCs w:val="22"/>
          <w:lang w:val="fr-FR"/>
        </w:rPr>
        <w:instrText xml:space="preserve"> FORMCHECKBOX </w:instrText>
      </w:r>
      <w:r w:rsidR="00000000">
        <w:rPr>
          <w:rFonts w:ascii="Geogrotesque Lg" w:eastAsia="Times New Roman" w:hAnsi="Geogrotesque Lg" w:cs="Tahoma"/>
          <w:sz w:val="22"/>
          <w:szCs w:val="22"/>
          <w:lang w:val="fr-FR"/>
        </w:rPr>
      </w:r>
      <w:r w:rsidR="00000000">
        <w:rPr>
          <w:rFonts w:ascii="Geogrotesque Lg" w:eastAsia="Times New Roman" w:hAnsi="Geogrotesque Lg" w:cs="Tahoma"/>
          <w:sz w:val="22"/>
          <w:szCs w:val="22"/>
          <w:lang w:val="fr-FR"/>
        </w:rPr>
        <w:fldChar w:fldCharType="separate"/>
      </w:r>
      <w:r w:rsidRPr="00F1013B">
        <w:rPr>
          <w:rFonts w:ascii="Geogrotesque Lg" w:eastAsia="Times New Roman" w:hAnsi="Geogrotesque Lg" w:cs="Tahoma"/>
          <w:sz w:val="22"/>
          <w:szCs w:val="22"/>
          <w:lang w:val="fr-FR"/>
        </w:rPr>
        <w:fldChar w:fldCharType="end"/>
      </w:r>
      <w:r w:rsidRPr="00F1013B">
        <w:rPr>
          <w:rFonts w:ascii="Geogrotesque Lg" w:eastAsia="Times New Roman" w:hAnsi="Geogrotesque Lg" w:cs="Tahoma"/>
          <w:sz w:val="22"/>
          <w:szCs w:val="22"/>
          <w:lang w:val="fr-FR"/>
        </w:rPr>
        <w:t xml:space="preserve"> </w:t>
      </w:r>
      <w:r w:rsidRPr="00F1013B">
        <w:rPr>
          <w:rFonts w:ascii="Geogrotesque Lg" w:hAnsi="Geogrotesque Lg"/>
          <w:color w:val="000000"/>
          <w:sz w:val="22"/>
          <w:szCs w:val="22"/>
          <w:lang w:val="fr-FR"/>
        </w:rPr>
        <w:t>Le délai d'exécution des prestations imposé par l'organisme est de …… mois / semaine(s) / jour(s).</w:t>
      </w:r>
    </w:p>
    <w:p w14:paraId="5BE68B26" w14:textId="77777777" w:rsidR="009B5807" w:rsidRPr="00F1013B" w:rsidRDefault="009B5807" w:rsidP="00C9710D">
      <w:pPr>
        <w:pStyle w:val="ParagrapheIndent1"/>
        <w:jc w:val="both"/>
        <w:rPr>
          <w:rFonts w:ascii="Geogrotesque Lg" w:hAnsi="Geogrotesque Lg"/>
          <w:color w:val="000000"/>
          <w:sz w:val="22"/>
          <w:szCs w:val="22"/>
          <w:lang w:val="fr-FR"/>
        </w:rPr>
      </w:pPr>
    </w:p>
    <w:p w14:paraId="43DE2556" w14:textId="2BDA65CD" w:rsidR="009B5807" w:rsidRPr="00F1013B" w:rsidRDefault="009B5807" w:rsidP="00C9710D">
      <w:pPr>
        <w:pStyle w:val="ParagrapheIndent1"/>
        <w:jc w:val="both"/>
        <w:rPr>
          <w:rFonts w:ascii="Geogrotesque Lg" w:hAnsi="Geogrotesque Lg"/>
          <w:color w:val="000000"/>
          <w:sz w:val="22"/>
          <w:szCs w:val="22"/>
          <w:lang w:val="fr-FR"/>
        </w:rPr>
      </w:pPr>
    </w:p>
    <w:p w14:paraId="74803A05" w14:textId="07961175" w:rsidR="009B5807" w:rsidRPr="00F1013B" w:rsidRDefault="009B5807" w:rsidP="00C9710D">
      <w:pPr>
        <w:pStyle w:val="Titre1"/>
        <w:rPr>
          <w:rFonts w:ascii="Geogrotesque Lg" w:eastAsia="Trebuchet MS" w:hAnsi="Geogrotesque Lg" w:cs="Trebuchet MS"/>
          <w:color w:val="000000"/>
          <w:sz w:val="28"/>
          <w:lang w:val="fr-FR"/>
        </w:rPr>
      </w:pPr>
      <w:bookmarkStart w:id="5" w:name="_Hlk78813005"/>
      <w:r w:rsidRPr="00F1013B">
        <w:rPr>
          <w:rFonts w:ascii="Geogrotesque Lg" w:eastAsia="Trebuchet MS" w:hAnsi="Geogrotesque Lg" w:cs="Trebuchet MS"/>
          <w:color w:val="000000"/>
          <w:sz w:val="28"/>
          <w:lang w:val="fr-FR"/>
        </w:rPr>
        <w:t>Début d’exécution des prestations</w:t>
      </w:r>
    </w:p>
    <w:p w14:paraId="355A4D70" w14:textId="263BF13D" w:rsidR="00403B90" w:rsidRDefault="00290A6D" w:rsidP="00403B90">
      <w:pPr>
        <w:pStyle w:val="ParagrapheIndent1"/>
        <w:jc w:val="both"/>
        <w:rPr>
          <w:rFonts w:ascii="Geogrotesque Lg" w:hAnsi="Geogrotesque Lg"/>
          <w:color w:val="000000"/>
          <w:sz w:val="22"/>
          <w:szCs w:val="22"/>
          <w:lang w:val="fr-FR"/>
        </w:rPr>
      </w:pPr>
      <w:r>
        <w:rPr>
          <w:rFonts w:ascii="Geogrotesque Lg" w:eastAsia="Times New Roman" w:hAnsi="Geogrotesque Lg" w:cs="Tahoma"/>
          <w:sz w:val="22"/>
          <w:szCs w:val="22"/>
          <w:lang w:val="fr-FR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Geogrotesque Lg" w:eastAsia="Times New Roman" w:hAnsi="Geogrotesque Lg" w:cs="Tahoma"/>
          <w:sz w:val="22"/>
          <w:szCs w:val="22"/>
          <w:lang w:val="fr-FR"/>
        </w:rPr>
        <w:instrText xml:space="preserve"> FORMCHECKBOX </w:instrText>
      </w:r>
      <w:r w:rsidR="00000000">
        <w:rPr>
          <w:rFonts w:ascii="Geogrotesque Lg" w:eastAsia="Times New Roman" w:hAnsi="Geogrotesque Lg" w:cs="Tahoma"/>
          <w:sz w:val="22"/>
          <w:szCs w:val="22"/>
          <w:lang w:val="fr-FR"/>
        </w:rPr>
      </w:r>
      <w:r w:rsidR="00000000">
        <w:rPr>
          <w:rFonts w:ascii="Geogrotesque Lg" w:eastAsia="Times New Roman" w:hAnsi="Geogrotesque Lg" w:cs="Tahoma"/>
          <w:sz w:val="22"/>
          <w:szCs w:val="22"/>
          <w:lang w:val="fr-FR"/>
        </w:rPr>
        <w:fldChar w:fldCharType="separate"/>
      </w:r>
      <w:r>
        <w:rPr>
          <w:rFonts w:ascii="Geogrotesque Lg" w:eastAsia="Times New Roman" w:hAnsi="Geogrotesque Lg" w:cs="Tahoma"/>
          <w:sz w:val="22"/>
          <w:szCs w:val="22"/>
          <w:lang w:val="fr-FR"/>
        </w:rPr>
        <w:fldChar w:fldCharType="end"/>
      </w:r>
      <w:r w:rsidR="009B5807" w:rsidRPr="00F1013B">
        <w:rPr>
          <w:rFonts w:ascii="Geogrotesque Lg" w:eastAsia="Times New Roman" w:hAnsi="Geogrotesque Lg" w:cs="Tahoma"/>
          <w:sz w:val="22"/>
          <w:szCs w:val="22"/>
          <w:lang w:val="fr-FR"/>
        </w:rPr>
        <w:t xml:space="preserve"> </w:t>
      </w:r>
      <w:r w:rsidR="009B5807" w:rsidRPr="00F1013B">
        <w:rPr>
          <w:rFonts w:ascii="Geogrotesque Lg" w:hAnsi="Geogrotesque Lg"/>
          <w:color w:val="000000"/>
          <w:sz w:val="22"/>
          <w:szCs w:val="22"/>
          <w:lang w:val="fr-FR"/>
        </w:rPr>
        <w:t>L'exécution des prestations débute à compter de la date de notification d</w:t>
      </w:r>
      <w:r w:rsidR="00F1013B" w:rsidRPr="00F1013B">
        <w:rPr>
          <w:rFonts w:ascii="Geogrotesque Lg" w:hAnsi="Geogrotesque Lg"/>
          <w:color w:val="000000"/>
          <w:sz w:val="22"/>
          <w:szCs w:val="22"/>
          <w:lang w:val="fr-FR"/>
        </w:rPr>
        <w:t>u présent contrat</w:t>
      </w:r>
      <w:r w:rsidR="00C35DF4" w:rsidRPr="00F1013B">
        <w:rPr>
          <w:rFonts w:ascii="Geogrotesque Lg" w:hAnsi="Geogrotesque Lg"/>
          <w:color w:val="000000"/>
          <w:sz w:val="22"/>
          <w:szCs w:val="22"/>
          <w:lang w:val="fr-FR"/>
        </w:rPr>
        <w:t>.</w:t>
      </w:r>
      <w:r w:rsidR="00403B90">
        <w:rPr>
          <w:rFonts w:ascii="Geogrotesque Lg" w:hAnsi="Geogrotesque Lg"/>
          <w:color w:val="000000"/>
          <w:sz w:val="22"/>
          <w:szCs w:val="22"/>
          <w:lang w:val="fr-FR"/>
        </w:rPr>
        <w:t xml:space="preserve"> </w:t>
      </w:r>
    </w:p>
    <w:p w14:paraId="66E095FA" w14:textId="77777777" w:rsidR="009B5807" w:rsidRPr="00F1013B" w:rsidRDefault="009B5807" w:rsidP="00C9710D">
      <w:pPr>
        <w:rPr>
          <w:sz w:val="22"/>
          <w:szCs w:val="22"/>
          <w:lang w:val="fr-FR"/>
        </w:rPr>
      </w:pPr>
    </w:p>
    <w:p w14:paraId="67CC9373" w14:textId="1DC346FA" w:rsidR="00CC4E73" w:rsidRPr="00F1013B" w:rsidRDefault="004669AD" w:rsidP="00DB767E">
      <w:pPr>
        <w:pStyle w:val="ParagrapheIndent1"/>
        <w:jc w:val="both"/>
        <w:rPr>
          <w:rFonts w:ascii="Geogrotesque Lg" w:hAnsi="Geogrotesque Lg"/>
          <w:color w:val="000000"/>
          <w:sz w:val="22"/>
          <w:szCs w:val="22"/>
          <w:lang w:val="fr-FR"/>
        </w:rPr>
      </w:pPr>
      <w:r>
        <w:rPr>
          <w:rFonts w:ascii="Geogrotesque Lg" w:eastAsia="Times New Roman" w:hAnsi="Geogrotesque Lg" w:cs="Tahoma"/>
          <w:sz w:val="22"/>
          <w:szCs w:val="22"/>
          <w:lang w:val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Geogrotesque Lg" w:eastAsia="Times New Roman" w:hAnsi="Geogrotesque Lg" w:cs="Tahoma"/>
          <w:sz w:val="22"/>
          <w:szCs w:val="22"/>
          <w:lang w:val="fr-FR"/>
        </w:rPr>
        <w:instrText xml:space="preserve"> FORMCHECKBOX </w:instrText>
      </w:r>
      <w:r w:rsidR="00000000">
        <w:rPr>
          <w:rFonts w:ascii="Geogrotesque Lg" w:eastAsia="Times New Roman" w:hAnsi="Geogrotesque Lg" w:cs="Tahoma"/>
          <w:sz w:val="22"/>
          <w:szCs w:val="22"/>
          <w:lang w:val="fr-FR"/>
        </w:rPr>
      </w:r>
      <w:r w:rsidR="00000000">
        <w:rPr>
          <w:rFonts w:ascii="Geogrotesque Lg" w:eastAsia="Times New Roman" w:hAnsi="Geogrotesque Lg" w:cs="Tahoma"/>
          <w:sz w:val="22"/>
          <w:szCs w:val="22"/>
          <w:lang w:val="fr-FR"/>
        </w:rPr>
        <w:fldChar w:fldCharType="separate"/>
      </w:r>
      <w:r>
        <w:rPr>
          <w:rFonts w:ascii="Geogrotesque Lg" w:eastAsia="Times New Roman" w:hAnsi="Geogrotesque Lg" w:cs="Tahoma"/>
          <w:sz w:val="22"/>
          <w:szCs w:val="22"/>
          <w:lang w:val="fr-FR"/>
        </w:rPr>
        <w:fldChar w:fldCharType="end"/>
      </w:r>
      <w:r w:rsidR="009B5807" w:rsidRPr="00F1013B">
        <w:rPr>
          <w:rFonts w:ascii="Geogrotesque Lg" w:eastAsia="Times New Roman" w:hAnsi="Geogrotesque Lg" w:cs="Tahoma"/>
          <w:sz w:val="22"/>
          <w:szCs w:val="22"/>
          <w:lang w:val="fr-FR"/>
        </w:rPr>
        <w:t xml:space="preserve"> </w:t>
      </w:r>
      <w:r w:rsidR="00AE1050" w:rsidRPr="00F1013B">
        <w:rPr>
          <w:rFonts w:ascii="Geogrotesque Lg" w:hAnsi="Geogrotesque Lg"/>
          <w:color w:val="000000"/>
          <w:sz w:val="22"/>
          <w:szCs w:val="22"/>
          <w:lang w:val="fr-FR"/>
        </w:rPr>
        <w:t xml:space="preserve">L'exécution des prestations débute à compter de la date du </w:t>
      </w:r>
    </w:p>
    <w:p w14:paraId="26CE6C17" w14:textId="77777777" w:rsidR="00CC4E73" w:rsidRPr="00F1013B" w:rsidRDefault="00CC4E73" w:rsidP="00C9710D">
      <w:pPr>
        <w:rPr>
          <w:rFonts w:ascii="Geogrotesque Lg" w:hAnsi="Geogrotesque Lg"/>
          <w:lang w:val="fr-FR"/>
        </w:rPr>
      </w:pPr>
    </w:p>
    <w:bookmarkEnd w:id="5"/>
    <w:p w14:paraId="58157BAE" w14:textId="77777777" w:rsidR="00CC4E73" w:rsidRPr="00F1013B" w:rsidRDefault="00CC4E73" w:rsidP="00C9710D">
      <w:pPr>
        <w:rPr>
          <w:rFonts w:ascii="Geogrotesque Lg" w:hAnsi="Geogrotesque Lg"/>
          <w:lang w:val="fr-FR"/>
        </w:rPr>
      </w:pPr>
    </w:p>
    <w:p w14:paraId="4B36AD6F" w14:textId="4BCE46EA" w:rsidR="00CC4E73" w:rsidRPr="00F1013B" w:rsidRDefault="00CC1B30" w:rsidP="00C9710D">
      <w:pPr>
        <w:pStyle w:val="Titre1"/>
        <w:rPr>
          <w:rFonts w:ascii="Geogrotesque Lg" w:eastAsia="Trebuchet MS" w:hAnsi="Geogrotesque Lg" w:cs="Trebuchet MS"/>
          <w:color w:val="000000"/>
          <w:sz w:val="28"/>
          <w:lang w:val="fr-FR"/>
        </w:rPr>
      </w:pPr>
      <w:r>
        <w:rPr>
          <w:rFonts w:ascii="Geogrotesque Lg" w:eastAsia="Trebuchet MS" w:hAnsi="Geogrotesque Lg" w:cs="Trebuchet MS"/>
          <w:color w:val="000000"/>
          <w:sz w:val="28"/>
          <w:lang w:val="fr-FR"/>
        </w:rPr>
        <w:t>6</w:t>
      </w:r>
      <w:r w:rsidR="00AE1050" w:rsidRPr="00F1013B">
        <w:rPr>
          <w:rFonts w:ascii="Geogrotesque Lg" w:eastAsia="Trebuchet MS" w:hAnsi="Geogrotesque Lg" w:cs="Trebuchet MS"/>
          <w:color w:val="000000"/>
          <w:sz w:val="28"/>
          <w:lang w:val="fr-FR"/>
        </w:rPr>
        <w:t xml:space="preserve"> - Modalités de règlement des comptes</w:t>
      </w:r>
    </w:p>
    <w:p w14:paraId="0BA85265" w14:textId="77777777" w:rsidR="00CC4E73" w:rsidRPr="00F1013B" w:rsidRDefault="00AE1050" w:rsidP="00C9710D">
      <w:pPr>
        <w:pStyle w:val="ParagrapheIndent1"/>
        <w:spacing w:after="240"/>
        <w:ind w:left="40"/>
        <w:jc w:val="both"/>
        <w:rPr>
          <w:rFonts w:ascii="Geogrotesque Lg" w:hAnsi="Geogrotesque Lg"/>
          <w:color w:val="000000"/>
          <w:sz w:val="22"/>
          <w:szCs w:val="22"/>
          <w:lang w:val="fr-FR"/>
        </w:rPr>
      </w:pPr>
      <w:bookmarkStart w:id="6" w:name="_Hlk78813227"/>
      <w:r w:rsidRPr="00F1013B">
        <w:rPr>
          <w:rFonts w:ascii="Geogrotesque Lg" w:hAnsi="Geogrotesque Lg"/>
          <w:color w:val="000000"/>
          <w:sz w:val="22"/>
          <w:szCs w:val="22"/>
          <w:lang w:val="fr-FR"/>
        </w:rPr>
        <w:t>Délai global de paiement : 30 jours.</w:t>
      </w:r>
    </w:p>
    <w:p w14:paraId="0AE715DA" w14:textId="77777777" w:rsidR="005E19F4" w:rsidRDefault="00AE1050" w:rsidP="005E19F4">
      <w:pPr>
        <w:pStyle w:val="ParagrapheIndent1"/>
        <w:spacing w:after="240"/>
        <w:ind w:left="40"/>
        <w:jc w:val="both"/>
        <w:rPr>
          <w:rFonts w:ascii="Geogrotesque Lg" w:hAnsi="Geogrotesque Lg"/>
          <w:color w:val="000000"/>
          <w:sz w:val="22"/>
          <w:szCs w:val="22"/>
          <w:lang w:val="fr-FR"/>
        </w:rPr>
      </w:pPr>
      <w:r w:rsidRPr="00F1013B">
        <w:rPr>
          <w:rFonts w:ascii="Geogrotesque Lg" w:hAnsi="Geogrotesque Lg"/>
          <w:color w:val="000000"/>
          <w:sz w:val="22"/>
          <w:szCs w:val="22"/>
          <w:lang w:val="fr-FR"/>
        </w:rPr>
        <w:t>Les modalités de règlement des comptes sont définies dans les conditions de</w:t>
      </w:r>
      <w:r w:rsidR="003D69A6">
        <w:rPr>
          <w:rFonts w:ascii="Calibri" w:hAnsi="Calibri" w:cs="Calibri"/>
          <w:color w:val="000000"/>
          <w:sz w:val="22"/>
          <w:szCs w:val="22"/>
          <w:lang w:val="fr-FR"/>
        </w:rPr>
        <w:t> </w:t>
      </w:r>
      <w:r w:rsidR="005E19F4">
        <w:rPr>
          <w:rFonts w:ascii="Calibri" w:hAnsi="Calibri" w:cs="Calibri"/>
          <w:color w:val="000000"/>
          <w:sz w:val="22"/>
          <w:szCs w:val="22"/>
          <w:lang w:val="fr-FR"/>
        </w:rPr>
        <w:t>l</w:t>
      </w:r>
      <w:r w:rsidR="003D69A6" w:rsidRPr="00F1013B">
        <w:rPr>
          <w:rFonts w:ascii="Geogrotesque Lg" w:hAnsi="Geogrotesque Lg"/>
          <w:color w:val="000000"/>
          <w:sz w:val="22"/>
          <w:szCs w:val="22"/>
          <w:lang w:val="fr-FR"/>
        </w:rPr>
        <w:t>'article 11 du CCAG</w:t>
      </w:r>
      <w:r w:rsidR="005E19F4">
        <w:rPr>
          <w:rFonts w:ascii="Geogrotesque Lg" w:hAnsi="Geogrotesque Lg"/>
          <w:color w:val="000000"/>
          <w:sz w:val="22"/>
          <w:szCs w:val="22"/>
          <w:lang w:val="fr-FR"/>
        </w:rPr>
        <w:t xml:space="preserve"> mentionné à l’article 7 du présent document. </w:t>
      </w:r>
    </w:p>
    <w:p w14:paraId="536DA2B7" w14:textId="07ACCAA7" w:rsidR="00CC4E73" w:rsidRPr="00F1013B" w:rsidRDefault="00AE1050" w:rsidP="005E19F4">
      <w:pPr>
        <w:pStyle w:val="ParagrapheIndent1"/>
        <w:spacing w:after="240"/>
        <w:ind w:left="40"/>
        <w:jc w:val="both"/>
        <w:rPr>
          <w:rFonts w:ascii="Geogrotesque Lg" w:hAnsi="Geogrotesque Lg"/>
          <w:color w:val="000000"/>
          <w:sz w:val="22"/>
          <w:szCs w:val="22"/>
          <w:lang w:val="fr-FR"/>
        </w:rPr>
      </w:pPr>
      <w:r w:rsidRPr="00F1013B">
        <w:rPr>
          <w:rFonts w:ascii="Geogrotesque Lg" w:hAnsi="Geogrotesque Lg"/>
          <w:color w:val="000000"/>
          <w:sz w:val="22"/>
          <w:szCs w:val="22"/>
          <w:lang w:val="fr-FR"/>
        </w:rPr>
        <w:t>Les acomptes sont alors versés mensuellement.</w:t>
      </w:r>
    </w:p>
    <w:bookmarkEnd w:id="6"/>
    <w:p w14:paraId="30081EE6" w14:textId="1255F2C7" w:rsidR="00CC4E73" w:rsidRPr="00F1013B" w:rsidRDefault="00CC1B30" w:rsidP="00C9710D">
      <w:pPr>
        <w:pStyle w:val="Titre1"/>
        <w:rPr>
          <w:rFonts w:ascii="Geogrotesque Lg" w:eastAsia="Trebuchet MS" w:hAnsi="Geogrotesque Lg" w:cs="Trebuchet MS"/>
          <w:color w:val="000000"/>
          <w:sz w:val="28"/>
          <w:lang w:val="fr-FR"/>
        </w:rPr>
      </w:pPr>
      <w:r>
        <w:rPr>
          <w:rFonts w:ascii="Geogrotesque Lg" w:eastAsia="Trebuchet MS" w:hAnsi="Geogrotesque Lg" w:cs="Trebuchet MS"/>
          <w:color w:val="000000"/>
          <w:sz w:val="28"/>
          <w:lang w:val="fr-FR"/>
        </w:rPr>
        <w:br w:type="page"/>
      </w:r>
      <w:r>
        <w:rPr>
          <w:rFonts w:ascii="Geogrotesque Lg" w:eastAsia="Trebuchet MS" w:hAnsi="Geogrotesque Lg" w:cs="Trebuchet MS"/>
          <w:color w:val="000000"/>
          <w:sz w:val="28"/>
          <w:lang w:val="fr-FR"/>
        </w:rPr>
        <w:lastRenderedPageBreak/>
        <w:t>7</w:t>
      </w:r>
      <w:r w:rsidR="00AE1050" w:rsidRPr="00F1013B">
        <w:rPr>
          <w:rFonts w:ascii="Geogrotesque Lg" w:eastAsia="Trebuchet MS" w:hAnsi="Geogrotesque Lg" w:cs="Trebuchet MS"/>
          <w:color w:val="000000"/>
          <w:sz w:val="28"/>
          <w:lang w:val="fr-FR"/>
        </w:rPr>
        <w:t xml:space="preserve"> - Conditions d'exécution</w:t>
      </w:r>
    </w:p>
    <w:p w14:paraId="095ABFEA" w14:textId="3DE3BEAF" w:rsidR="00736452" w:rsidRDefault="00736452" w:rsidP="00E505FC">
      <w:pPr>
        <w:pStyle w:val="ParagrapheIndent1"/>
        <w:spacing w:after="240"/>
        <w:jc w:val="both"/>
        <w:rPr>
          <w:rFonts w:ascii="Geogrotesque Lg" w:hAnsi="Geogrotesque Lg"/>
          <w:color w:val="000000"/>
          <w:sz w:val="22"/>
          <w:szCs w:val="22"/>
          <w:lang w:val="fr-FR"/>
        </w:rPr>
      </w:pPr>
      <w:bookmarkStart w:id="7" w:name="_Hlk78813252"/>
      <w:r>
        <w:rPr>
          <w:rFonts w:ascii="Geogrotesque Lg" w:hAnsi="Geogrotesque Lg"/>
          <w:color w:val="000000"/>
          <w:sz w:val="22"/>
          <w:szCs w:val="22"/>
          <w:lang w:val="fr-FR"/>
        </w:rPr>
        <w:t>Pièces contractuelles</w:t>
      </w:r>
      <w:r>
        <w:rPr>
          <w:rFonts w:ascii="Calibri" w:hAnsi="Calibri" w:cs="Calibri"/>
          <w:color w:val="000000"/>
          <w:sz w:val="22"/>
          <w:szCs w:val="22"/>
          <w:lang w:val="fr-FR"/>
        </w:rPr>
        <w:t> </w:t>
      </w:r>
      <w:r>
        <w:rPr>
          <w:rFonts w:ascii="Geogrotesque Lg" w:hAnsi="Geogrotesque Lg"/>
          <w:color w:val="000000"/>
          <w:sz w:val="22"/>
          <w:szCs w:val="22"/>
          <w:lang w:val="fr-FR"/>
        </w:rPr>
        <w:t xml:space="preserve">: </w:t>
      </w:r>
    </w:p>
    <w:p w14:paraId="587A6C7F" w14:textId="0569AD36" w:rsidR="008E1700" w:rsidRDefault="008E1700" w:rsidP="008E1700">
      <w:pPr>
        <w:rPr>
          <w:rFonts w:ascii="Geogrotesque Lg" w:hAnsi="Geogrotesque Lg" w:cs="Tahoma"/>
          <w:sz w:val="22"/>
          <w:szCs w:val="22"/>
          <w:lang w:val="fr-FR"/>
        </w:rPr>
      </w:pPr>
      <w:r>
        <w:rPr>
          <w:rFonts w:ascii="Geogrotesque Lg" w:hAnsi="Geogrotesque Lg" w:cs="Tahoma"/>
          <w:sz w:val="22"/>
          <w:szCs w:val="22"/>
          <w:lang w:val="fr-FR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Geogrotesque Lg" w:hAnsi="Geogrotesque Lg" w:cs="Tahoma"/>
          <w:sz w:val="22"/>
          <w:szCs w:val="22"/>
          <w:lang w:val="fr-FR"/>
        </w:rPr>
        <w:instrText xml:space="preserve"> FORMCHECKBOX </w:instrText>
      </w:r>
      <w:r w:rsidR="00000000">
        <w:rPr>
          <w:rFonts w:ascii="Geogrotesque Lg" w:hAnsi="Geogrotesque Lg" w:cs="Tahoma"/>
          <w:sz w:val="22"/>
          <w:szCs w:val="22"/>
          <w:lang w:val="fr-FR"/>
        </w:rPr>
      </w:r>
      <w:r w:rsidR="00000000">
        <w:rPr>
          <w:rFonts w:ascii="Geogrotesque Lg" w:hAnsi="Geogrotesque Lg" w:cs="Tahoma"/>
          <w:sz w:val="22"/>
          <w:szCs w:val="22"/>
          <w:lang w:val="fr-FR"/>
        </w:rPr>
        <w:fldChar w:fldCharType="separate"/>
      </w:r>
      <w:r>
        <w:rPr>
          <w:rFonts w:ascii="Geogrotesque Lg" w:hAnsi="Geogrotesque Lg" w:cs="Tahoma"/>
          <w:sz w:val="22"/>
          <w:szCs w:val="22"/>
          <w:lang w:val="fr-FR"/>
        </w:rPr>
        <w:fldChar w:fldCharType="end"/>
      </w:r>
      <w:r>
        <w:rPr>
          <w:rFonts w:ascii="Geogrotesque Lg" w:hAnsi="Geogrotesque Lg" w:cs="Tahoma"/>
          <w:sz w:val="22"/>
          <w:szCs w:val="22"/>
          <w:lang w:val="fr-FR"/>
        </w:rPr>
        <w:t xml:space="preserve"> Le présent acte d’engagement</w:t>
      </w:r>
    </w:p>
    <w:p w14:paraId="6B9853CB" w14:textId="4DD3933F" w:rsidR="00736452" w:rsidRDefault="00736452" w:rsidP="00736452">
      <w:pPr>
        <w:rPr>
          <w:rFonts w:ascii="Geogrotesque Lg" w:hAnsi="Geogrotesque Lg" w:cs="Tahoma"/>
          <w:sz w:val="22"/>
          <w:szCs w:val="22"/>
          <w:lang w:val="fr-FR"/>
        </w:rPr>
      </w:pPr>
    </w:p>
    <w:p w14:paraId="48C4C582" w14:textId="429CE202" w:rsidR="00736452" w:rsidRDefault="00280D78" w:rsidP="00736452">
      <w:pPr>
        <w:rPr>
          <w:rFonts w:ascii="Geogrotesque Lg" w:hAnsi="Geogrotesque Lg" w:cs="Tahoma"/>
          <w:sz w:val="22"/>
          <w:szCs w:val="22"/>
          <w:lang w:val="fr-FR"/>
        </w:rPr>
      </w:pPr>
      <w:r>
        <w:rPr>
          <w:rFonts w:ascii="Geogrotesque Lg" w:hAnsi="Geogrotesque Lg" w:cs="Tahoma"/>
          <w:sz w:val="22"/>
          <w:szCs w:val="22"/>
          <w:lang w:val="fr-FR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Geogrotesque Lg" w:hAnsi="Geogrotesque Lg" w:cs="Tahoma"/>
          <w:sz w:val="22"/>
          <w:szCs w:val="22"/>
          <w:lang w:val="fr-FR"/>
        </w:rPr>
        <w:instrText xml:space="preserve"> FORMCHECKBOX </w:instrText>
      </w:r>
      <w:r w:rsidR="00000000">
        <w:rPr>
          <w:rFonts w:ascii="Geogrotesque Lg" w:hAnsi="Geogrotesque Lg" w:cs="Tahoma"/>
          <w:sz w:val="22"/>
          <w:szCs w:val="22"/>
          <w:lang w:val="fr-FR"/>
        </w:rPr>
      </w:r>
      <w:r w:rsidR="00000000">
        <w:rPr>
          <w:rFonts w:ascii="Geogrotesque Lg" w:hAnsi="Geogrotesque Lg" w:cs="Tahoma"/>
          <w:sz w:val="22"/>
          <w:szCs w:val="22"/>
          <w:lang w:val="fr-FR"/>
        </w:rPr>
        <w:fldChar w:fldCharType="separate"/>
      </w:r>
      <w:r>
        <w:rPr>
          <w:rFonts w:ascii="Geogrotesque Lg" w:hAnsi="Geogrotesque Lg" w:cs="Tahoma"/>
          <w:sz w:val="22"/>
          <w:szCs w:val="22"/>
          <w:lang w:val="fr-FR"/>
        </w:rPr>
        <w:fldChar w:fldCharType="end"/>
      </w:r>
      <w:r w:rsidR="007C13EC">
        <w:rPr>
          <w:rFonts w:ascii="Geogrotesque Lg" w:hAnsi="Geogrotesque Lg" w:cs="Tahoma"/>
          <w:sz w:val="22"/>
          <w:szCs w:val="22"/>
          <w:lang w:val="fr-FR"/>
        </w:rPr>
        <w:t xml:space="preserve"> </w:t>
      </w:r>
      <w:r>
        <w:rPr>
          <w:rFonts w:ascii="Geogrotesque Lg" w:hAnsi="Geogrotesque Lg" w:cs="Tahoma"/>
          <w:sz w:val="22"/>
          <w:szCs w:val="22"/>
          <w:lang w:val="fr-FR"/>
        </w:rPr>
        <w:t xml:space="preserve">Le cahier des </w:t>
      </w:r>
      <w:r w:rsidR="008E1700">
        <w:rPr>
          <w:rFonts w:ascii="Geogrotesque Lg" w:hAnsi="Geogrotesque Lg" w:cs="Tahoma"/>
          <w:sz w:val="22"/>
          <w:szCs w:val="22"/>
          <w:lang w:val="fr-FR"/>
        </w:rPr>
        <w:t>charges</w:t>
      </w:r>
    </w:p>
    <w:p w14:paraId="6D29D983" w14:textId="77777777" w:rsidR="00280D78" w:rsidRDefault="00280D78" w:rsidP="00736452">
      <w:pPr>
        <w:rPr>
          <w:rFonts w:ascii="Geogrotesque Lg" w:hAnsi="Geogrotesque Lg" w:cs="Tahoma"/>
          <w:sz w:val="22"/>
          <w:szCs w:val="22"/>
          <w:lang w:val="fr-FR"/>
        </w:rPr>
      </w:pPr>
    </w:p>
    <w:p w14:paraId="38D6122B" w14:textId="1FF4CD7A" w:rsidR="00280D78" w:rsidRDefault="00280D78" w:rsidP="00736452">
      <w:pPr>
        <w:rPr>
          <w:rFonts w:ascii="Geogrotesque Lg" w:hAnsi="Geogrotesque Lg" w:cs="Tahoma"/>
          <w:sz w:val="22"/>
          <w:szCs w:val="22"/>
          <w:lang w:val="fr-FR"/>
        </w:rPr>
      </w:pPr>
      <w:r>
        <w:rPr>
          <w:rFonts w:ascii="Geogrotesque Lg" w:hAnsi="Geogrotesque Lg" w:cs="Tahoma"/>
          <w:sz w:val="22"/>
          <w:szCs w:val="22"/>
          <w:lang w:val="fr-FR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Geogrotesque Lg" w:hAnsi="Geogrotesque Lg" w:cs="Tahoma"/>
          <w:sz w:val="22"/>
          <w:szCs w:val="22"/>
          <w:lang w:val="fr-FR"/>
        </w:rPr>
        <w:instrText xml:space="preserve"> FORMCHECKBOX </w:instrText>
      </w:r>
      <w:r w:rsidR="00000000">
        <w:rPr>
          <w:rFonts w:ascii="Geogrotesque Lg" w:hAnsi="Geogrotesque Lg" w:cs="Tahoma"/>
          <w:sz w:val="22"/>
          <w:szCs w:val="22"/>
          <w:lang w:val="fr-FR"/>
        </w:rPr>
      </w:r>
      <w:r w:rsidR="00000000">
        <w:rPr>
          <w:rFonts w:ascii="Geogrotesque Lg" w:hAnsi="Geogrotesque Lg" w:cs="Tahoma"/>
          <w:sz w:val="22"/>
          <w:szCs w:val="22"/>
          <w:lang w:val="fr-FR"/>
        </w:rPr>
        <w:fldChar w:fldCharType="separate"/>
      </w:r>
      <w:r>
        <w:rPr>
          <w:rFonts w:ascii="Geogrotesque Lg" w:hAnsi="Geogrotesque Lg" w:cs="Tahoma"/>
          <w:sz w:val="22"/>
          <w:szCs w:val="22"/>
          <w:lang w:val="fr-FR"/>
        </w:rPr>
        <w:fldChar w:fldCharType="end"/>
      </w:r>
      <w:r>
        <w:rPr>
          <w:rFonts w:ascii="Geogrotesque Lg" w:hAnsi="Geogrotesque Lg" w:cs="Tahoma"/>
          <w:sz w:val="22"/>
          <w:szCs w:val="22"/>
          <w:lang w:val="fr-FR"/>
        </w:rPr>
        <w:t xml:space="preserve"> </w:t>
      </w:r>
      <w:r w:rsidR="008E1700">
        <w:rPr>
          <w:rFonts w:ascii="Geogrotesque Lg" w:hAnsi="Geogrotesque Lg" w:cs="Tahoma"/>
          <w:sz w:val="22"/>
          <w:szCs w:val="22"/>
          <w:lang w:val="fr-FR"/>
        </w:rPr>
        <w:t>Le bordereau des prix unitaires</w:t>
      </w:r>
      <w:r>
        <w:rPr>
          <w:rFonts w:ascii="Geogrotesque Lg" w:hAnsi="Geogrotesque Lg" w:cs="Tahoma"/>
          <w:sz w:val="22"/>
          <w:szCs w:val="22"/>
          <w:lang w:val="fr-FR"/>
        </w:rPr>
        <w:t xml:space="preserve"> (</w:t>
      </w:r>
      <w:r w:rsidR="008E1700">
        <w:rPr>
          <w:rFonts w:ascii="Geogrotesque Lg" w:hAnsi="Geogrotesque Lg" w:cs="Tahoma"/>
          <w:sz w:val="22"/>
          <w:szCs w:val="22"/>
          <w:lang w:val="fr-FR"/>
        </w:rPr>
        <w:t>BPU</w:t>
      </w:r>
      <w:r>
        <w:rPr>
          <w:rFonts w:ascii="Geogrotesque Lg" w:hAnsi="Geogrotesque Lg" w:cs="Tahoma"/>
          <w:sz w:val="22"/>
          <w:szCs w:val="22"/>
          <w:lang w:val="fr-FR"/>
        </w:rPr>
        <w:t xml:space="preserve"> – cadre à compléter ci-joint)</w:t>
      </w:r>
      <w:r w:rsidRPr="00735848">
        <w:rPr>
          <w:rFonts w:ascii="Geogrotesque Lg" w:hAnsi="Geogrotesque Lg" w:cs="Tahoma"/>
          <w:sz w:val="22"/>
          <w:szCs w:val="22"/>
          <w:lang w:val="fr-FR"/>
        </w:rPr>
        <w:t>.</w:t>
      </w:r>
    </w:p>
    <w:p w14:paraId="4EF68730" w14:textId="77777777" w:rsidR="00280D78" w:rsidRDefault="00280D78" w:rsidP="00736452">
      <w:pPr>
        <w:rPr>
          <w:rFonts w:ascii="Geogrotesque Lg" w:hAnsi="Geogrotesque Lg" w:cs="Tahoma"/>
          <w:sz w:val="22"/>
          <w:szCs w:val="22"/>
          <w:lang w:val="fr-FR"/>
        </w:rPr>
      </w:pPr>
    </w:p>
    <w:p w14:paraId="23E382FC" w14:textId="67E2C7A6" w:rsidR="00280D78" w:rsidRDefault="00280D78" w:rsidP="00736452">
      <w:pPr>
        <w:rPr>
          <w:rFonts w:ascii="Geogrotesque Lg" w:hAnsi="Geogrotesque Lg" w:cs="Tahoma"/>
          <w:sz w:val="22"/>
          <w:szCs w:val="22"/>
          <w:lang w:val="fr-FR"/>
        </w:rPr>
      </w:pPr>
      <w:r>
        <w:rPr>
          <w:rFonts w:ascii="Geogrotesque Lg" w:hAnsi="Geogrotesque Lg" w:cs="Tahoma"/>
          <w:sz w:val="22"/>
          <w:szCs w:val="22"/>
          <w:lang w:val="fr-FR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Geogrotesque Lg" w:hAnsi="Geogrotesque Lg" w:cs="Tahoma"/>
          <w:sz w:val="22"/>
          <w:szCs w:val="22"/>
          <w:lang w:val="fr-FR"/>
        </w:rPr>
        <w:instrText xml:space="preserve"> FORMCHECKBOX </w:instrText>
      </w:r>
      <w:r w:rsidR="00000000">
        <w:rPr>
          <w:rFonts w:ascii="Geogrotesque Lg" w:hAnsi="Geogrotesque Lg" w:cs="Tahoma"/>
          <w:sz w:val="22"/>
          <w:szCs w:val="22"/>
          <w:lang w:val="fr-FR"/>
        </w:rPr>
      </w:r>
      <w:r w:rsidR="00000000">
        <w:rPr>
          <w:rFonts w:ascii="Geogrotesque Lg" w:hAnsi="Geogrotesque Lg" w:cs="Tahoma"/>
          <w:sz w:val="22"/>
          <w:szCs w:val="22"/>
          <w:lang w:val="fr-FR"/>
        </w:rPr>
        <w:fldChar w:fldCharType="separate"/>
      </w:r>
      <w:r>
        <w:rPr>
          <w:rFonts w:ascii="Geogrotesque Lg" w:hAnsi="Geogrotesque Lg" w:cs="Tahoma"/>
          <w:sz w:val="22"/>
          <w:szCs w:val="22"/>
          <w:lang w:val="fr-FR"/>
        </w:rPr>
        <w:fldChar w:fldCharType="end"/>
      </w:r>
      <w:r>
        <w:rPr>
          <w:rFonts w:ascii="Geogrotesque Lg" w:hAnsi="Geogrotesque Lg" w:cs="Tahoma"/>
          <w:sz w:val="22"/>
          <w:szCs w:val="22"/>
          <w:lang w:val="fr-FR"/>
        </w:rPr>
        <w:t xml:space="preserve"> </w:t>
      </w:r>
      <w:r w:rsidR="00BE6AFE">
        <w:rPr>
          <w:rFonts w:ascii="Geogrotesque Lg" w:hAnsi="Geogrotesque Lg" w:cs="Tahoma"/>
          <w:sz w:val="22"/>
          <w:szCs w:val="22"/>
          <w:lang w:val="fr-FR"/>
        </w:rPr>
        <w:t>Le mémoire</w:t>
      </w:r>
      <w:r w:rsidRPr="00735848">
        <w:rPr>
          <w:rFonts w:ascii="Geogrotesque Lg" w:hAnsi="Geogrotesque Lg" w:cs="Tahoma"/>
          <w:sz w:val="22"/>
          <w:szCs w:val="22"/>
          <w:lang w:val="fr-FR"/>
        </w:rPr>
        <w:t xml:space="preserve"> technique du titulaire.</w:t>
      </w:r>
    </w:p>
    <w:p w14:paraId="49512586" w14:textId="49197433" w:rsidR="00736452" w:rsidRDefault="00736452" w:rsidP="005E19F4">
      <w:pPr>
        <w:rPr>
          <w:rFonts w:ascii="Geogrotesque Lg" w:hAnsi="Geogrotesque Lg" w:cs="Tahoma"/>
          <w:sz w:val="22"/>
          <w:szCs w:val="22"/>
          <w:lang w:val="fr-FR"/>
        </w:rPr>
      </w:pPr>
    </w:p>
    <w:bookmarkEnd w:id="7"/>
    <w:p w14:paraId="0F61F1A5" w14:textId="77777777" w:rsidR="008E1700" w:rsidRDefault="008E1700" w:rsidP="008E1700">
      <w:pPr>
        <w:pStyle w:val="ParagrapheIndent1"/>
        <w:spacing w:after="240"/>
        <w:jc w:val="both"/>
        <w:rPr>
          <w:rFonts w:ascii="Geogrotesque Lg" w:hAnsi="Geogrotesque Lg"/>
          <w:color w:val="000000"/>
          <w:sz w:val="22"/>
          <w:szCs w:val="22"/>
          <w:lang w:val="fr-FR"/>
        </w:rPr>
      </w:pPr>
      <w:r w:rsidRPr="0029261A">
        <w:rPr>
          <w:rFonts w:ascii="Geogrotesque Lg" w:hAnsi="Geogrotesque Lg"/>
          <w:color w:val="000000"/>
          <w:sz w:val="22"/>
          <w:szCs w:val="22"/>
          <w:lang w:val="fr-FR"/>
        </w:rPr>
        <w:t>Le présent contrat sera soumis aux dispositions du</w:t>
      </w:r>
      <w:r>
        <w:rPr>
          <w:rFonts w:ascii="Calibri" w:hAnsi="Calibri" w:cs="Calibri"/>
          <w:color w:val="000000"/>
          <w:sz w:val="22"/>
          <w:szCs w:val="22"/>
          <w:lang w:val="fr-FR"/>
        </w:rPr>
        <w:t> </w:t>
      </w:r>
      <w:r>
        <w:rPr>
          <w:rFonts w:ascii="Geogrotesque Lg" w:hAnsi="Geogrotesque Lg"/>
          <w:color w:val="000000"/>
          <w:sz w:val="22"/>
          <w:szCs w:val="22"/>
          <w:lang w:val="fr-FR"/>
        </w:rPr>
        <w:t xml:space="preserve">: </w:t>
      </w:r>
    </w:p>
    <w:p w14:paraId="3B7FF4B9" w14:textId="77777777" w:rsidR="008E1700" w:rsidRPr="00200E68" w:rsidRDefault="008E1700" w:rsidP="008E1700">
      <w:pPr>
        <w:ind w:firstLine="720"/>
        <w:rPr>
          <w:rFonts w:ascii="Geogrotesque Lg" w:eastAsia="Trebuchet MS" w:hAnsi="Geogrotesque Lg" w:cs="Trebuchet MS"/>
          <w:color w:val="000000"/>
          <w:sz w:val="22"/>
          <w:szCs w:val="22"/>
          <w:lang w:val="fr-FR"/>
        </w:rPr>
      </w:pPr>
      <w:r>
        <w:rPr>
          <w:rFonts w:ascii="Geogrotesque Lg" w:hAnsi="Geogrotesque Lg" w:cs="Tahoma"/>
          <w:sz w:val="22"/>
          <w:szCs w:val="22"/>
          <w:lang w:val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Geogrotesque Lg" w:hAnsi="Geogrotesque Lg" w:cs="Tahoma"/>
          <w:sz w:val="22"/>
          <w:szCs w:val="22"/>
          <w:lang w:val="fr-FR"/>
        </w:rPr>
        <w:instrText xml:space="preserve"> FORMCHECKBOX </w:instrText>
      </w:r>
      <w:r w:rsidR="00000000">
        <w:rPr>
          <w:rFonts w:ascii="Geogrotesque Lg" w:hAnsi="Geogrotesque Lg" w:cs="Tahoma"/>
          <w:sz w:val="22"/>
          <w:szCs w:val="22"/>
          <w:lang w:val="fr-FR"/>
        </w:rPr>
      </w:r>
      <w:r w:rsidR="00000000">
        <w:rPr>
          <w:rFonts w:ascii="Geogrotesque Lg" w:hAnsi="Geogrotesque Lg" w:cs="Tahoma"/>
          <w:sz w:val="22"/>
          <w:szCs w:val="22"/>
          <w:lang w:val="fr-FR"/>
        </w:rPr>
        <w:fldChar w:fldCharType="separate"/>
      </w:r>
      <w:r>
        <w:rPr>
          <w:rFonts w:ascii="Geogrotesque Lg" w:hAnsi="Geogrotesque Lg" w:cs="Tahoma"/>
          <w:sz w:val="22"/>
          <w:szCs w:val="22"/>
          <w:lang w:val="fr-FR"/>
        </w:rPr>
        <w:fldChar w:fldCharType="end"/>
      </w:r>
      <w:r w:rsidRPr="00200E68">
        <w:rPr>
          <w:rFonts w:ascii="Trebuchet MS" w:eastAsia="Trebuchet MS" w:hAnsi="Trebuchet MS" w:cs="Trebuchet MS"/>
          <w:color w:val="000000"/>
          <w:sz w:val="20"/>
          <w:lang w:val="fr-FR"/>
        </w:rPr>
        <w:t xml:space="preserve"> </w:t>
      </w:r>
      <w:r w:rsidRPr="00200E68">
        <w:rPr>
          <w:rFonts w:ascii="Geogrotesque Lg" w:eastAsia="Trebuchet MS" w:hAnsi="Geogrotesque Lg" w:cs="Trebuchet MS"/>
          <w:color w:val="000000"/>
          <w:sz w:val="22"/>
          <w:szCs w:val="22"/>
          <w:lang w:val="fr-FR"/>
        </w:rPr>
        <w:t>CCAG - Fournitures Courantes et Services</w:t>
      </w:r>
      <w:r>
        <w:rPr>
          <w:rFonts w:ascii="Geogrotesque Lg" w:eastAsia="Trebuchet MS" w:hAnsi="Geogrotesque Lg" w:cs="Trebuchet MS"/>
          <w:color w:val="000000"/>
          <w:sz w:val="22"/>
          <w:szCs w:val="22"/>
          <w:lang w:val="fr-FR"/>
        </w:rPr>
        <w:t xml:space="preserve"> 2021</w:t>
      </w:r>
    </w:p>
    <w:p w14:paraId="36DC365F" w14:textId="77777777" w:rsidR="008E1700" w:rsidRPr="00200E68" w:rsidRDefault="008E1700" w:rsidP="008E1700">
      <w:pPr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</w:p>
    <w:p w14:paraId="391EBA32" w14:textId="77777777" w:rsidR="008E1700" w:rsidRDefault="008E1700" w:rsidP="008E1700">
      <w:pPr>
        <w:pStyle w:val="ParagrapheIndent1"/>
        <w:spacing w:after="240"/>
        <w:ind w:left="720"/>
        <w:jc w:val="both"/>
        <w:rPr>
          <w:rFonts w:ascii="Geogrotesque Lg" w:hAnsi="Geogrotesque Lg"/>
          <w:color w:val="000000"/>
          <w:sz w:val="22"/>
          <w:szCs w:val="22"/>
          <w:lang w:val="fr-FR"/>
        </w:rPr>
      </w:pPr>
      <w:r>
        <w:rPr>
          <w:rFonts w:ascii="Geogrotesque Lg" w:eastAsia="Times New Roman" w:hAnsi="Geogrotesque Lg" w:cs="Tahoma"/>
          <w:sz w:val="22"/>
          <w:szCs w:val="22"/>
          <w:lang w:val="fr-FR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Geogrotesque Lg" w:eastAsia="Times New Roman" w:hAnsi="Geogrotesque Lg" w:cs="Tahoma"/>
          <w:sz w:val="22"/>
          <w:szCs w:val="22"/>
          <w:lang w:val="fr-FR"/>
        </w:rPr>
        <w:instrText xml:space="preserve"> FORMCHECKBOX </w:instrText>
      </w:r>
      <w:r w:rsidR="00000000">
        <w:rPr>
          <w:rFonts w:ascii="Geogrotesque Lg" w:eastAsia="Times New Roman" w:hAnsi="Geogrotesque Lg" w:cs="Tahoma"/>
          <w:sz w:val="22"/>
          <w:szCs w:val="22"/>
          <w:lang w:val="fr-FR"/>
        </w:rPr>
      </w:r>
      <w:r w:rsidR="00000000">
        <w:rPr>
          <w:rFonts w:ascii="Geogrotesque Lg" w:eastAsia="Times New Roman" w:hAnsi="Geogrotesque Lg" w:cs="Tahoma"/>
          <w:sz w:val="22"/>
          <w:szCs w:val="22"/>
          <w:lang w:val="fr-FR"/>
        </w:rPr>
        <w:fldChar w:fldCharType="separate"/>
      </w:r>
      <w:r>
        <w:rPr>
          <w:rFonts w:ascii="Geogrotesque Lg" w:eastAsia="Times New Roman" w:hAnsi="Geogrotesque Lg" w:cs="Tahoma"/>
          <w:sz w:val="22"/>
          <w:szCs w:val="22"/>
          <w:lang w:val="fr-FR"/>
        </w:rPr>
        <w:fldChar w:fldCharType="end"/>
      </w:r>
      <w:r>
        <w:rPr>
          <w:rFonts w:ascii="Geogrotesque Lg" w:eastAsia="Times New Roman" w:hAnsi="Geogrotesque Lg" w:cs="Tahoma"/>
          <w:sz w:val="22"/>
          <w:szCs w:val="22"/>
          <w:lang w:val="fr-FR"/>
        </w:rPr>
        <w:t xml:space="preserve"> </w:t>
      </w:r>
      <w:r w:rsidRPr="00E47490">
        <w:rPr>
          <w:rFonts w:ascii="Geogrotesque Lg" w:hAnsi="Geogrotesque Lg"/>
          <w:color w:val="000000"/>
          <w:sz w:val="22"/>
          <w:szCs w:val="22"/>
          <w:lang w:val="fr-FR"/>
        </w:rPr>
        <w:t>CCAG - Prestations Intellectuelles</w:t>
      </w:r>
      <w:r>
        <w:rPr>
          <w:rFonts w:ascii="Geogrotesque Lg" w:hAnsi="Geogrotesque Lg"/>
          <w:color w:val="000000"/>
          <w:sz w:val="22"/>
          <w:szCs w:val="22"/>
          <w:lang w:val="fr-FR"/>
        </w:rPr>
        <w:t xml:space="preserve"> 2021</w:t>
      </w:r>
    </w:p>
    <w:p w14:paraId="6AD9E847" w14:textId="77777777" w:rsidR="008E1700" w:rsidRDefault="008E1700" w:rsidP="008E1700">
      <w:pPr>
        <w:ind w:firstLine="720"/>
        <w:rPr>
          <w:rFonts w:ascii="Geogrotesque Lg" w:hAnsi="Geogrotesque Lg" w:cs="Tahoma"/>
          <w:sz w:val="22"/>
          <w:szCs w:val="22"/>
          <w:lang w:val="fr-FR"/>
        </w:rPr>
      </w:pPr>
      <w:r w:rsidRPr="00F1013B">
        <w:rPr>
          <w:rFonts w:ascii="Geogrotesque Lg" w:hAnsi="Geogrotesque Lg" w:cs="Tahoma"/>
          <w:sz w:val="22"/>
          <w:szCs w:val="22"/>
          <w:lang w:val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1013B">
        <w:rPr>
          <w:rFonts w:ascii="Geogrotesque Lg" w:hAnsi="Geogrotesque Lg" w:cs="Tahoma"/>
          <w:sz w:val="22"/>
          <w:szCs w:val="22"/>
          <w:lang w:val="fr-FR"/>
        </w:rPr>
        <w:instrText xml:space="preserve"> FORMCHECKBOX </w:instrText>
      </w:r>
      <w:r w:rsidR="00000000">
        <w:rPr>
          <w:rFonts w:ascii="Geogrotesque Lg" w:hAnsi="Geogrotesque Lg" w:cs="Tahoma"/>
          <w:sz w:val="22"/>
          <w:szCs w:val="22"/>
          <w:lang w:val="fr-FR"/>
        </w:rPr>
      </w:r>
      <w:r w:rsidR="00000000">
        <w:rPr>
          <w:rFonts w:ascii="Geogrotesque Lg" w:hAnsi="Geogrotesque Lg" w:cs="Tahoma"/>
          <w:sz w:val="22"/>
          <w:szCs w:val="22"/>
          <w:lang w:val="fr-FR"/>
        </w:rPr>
        <w:fldChar w:fldCharType="separate"/>
      </w:r>
      <w:r w:rsidRPr="00F1013B">
        <w:rPr>
          <w:rFonts w:ascii="Geogrotesque Lg" w:hAnsi="Geogrotesque Lg" w:cs="Tahoma"/>
          <w:sz w:val="22"/>
          <w:szCs w:val="22"/>
          <w:lang w:val="fr-FR"/>
        </w:rPr>
        <w:fldChar w:fldCharType="end"/>
      </w:r>
      <w:r>
        <w:rPr>
          <w:rFonts w:ascii="Geogrotesque Lg" w:hAnsi="Geogrotesque Lg" w:cs="Tahoma"/>
          <w:sz w:val="22"/>
          <w:szCs w:val="22"/>
          <w:lang w:val="fr-FR"/>
        </w:rPr>
        <w:t xml:space="preserve"> CCAG - </w:t>
      </w:r>
      <w:r w:rsidRPr="005E19F4">
        <w:rPr>
          <w:rFonts w:ascii="Geogrotesque Lg" w:hAnsi="Geogrotesque Lg" w:cs="Tahoma"/>
          <w:sz w:val="22"/>
          <w:szCs w:val="22"/>
          <w:lang w:val="fr-FR"/>
        </w:rPr>
        <w:t>Technique</w:t>
      </w:r>
      <w:r>
        <w:rPr>
          <w:rFonts w:ascii="Geogrotesque Lg" w:hAnsi="Geogrotesque Lg" w:cs="Tahoma"/>
          <w:sz w:val="22"/>
          <w:szCs w:val="22"/>
          <w:lang w:val="fr-FR"/>
        </w:rPr>
        <w:t>s</w:t>
      </w:r>
      <w:r w:rsidRPr="005E19F4">
        <w:rPr>
          <w:rFonts w:ascii="Geogrotesque Lg" w:hAnsi="Geogrotesque Lg" w:cs="Tahoma"/>
          <w:sz w:val="22"/>
          <w:szCs w:val="22"/>
          <w:lang w:val="fr-FR"/>
        </w:rPr>
        <w:t xml:space="preserve"> de l'Information et de la Communication</w:t>
      </w:r>
      <w:r>
        <w:rPr>
          <w:rFonts w:ascii="Geogrotesque Lg" w:hAnsi="Geogrotesque Lg" w:cs="Tahoma"/>
          <w:sz w:val="22"/>
          <w:szCs w:val="22"/>
          <w:lang w:val="fr-FR"/>
        </w:rPr>
        <w:t xml:space="preserve"> 2021</w:t>
      </w:r>
    </w:p>
    <w:p w14:paraId="500C04B9" w14:textId="77777777" w:rsidR="0029261A" w:rsidRDefault="0029261A" w:rsidP="00C9710D">
      <w:pPr>
        <w:rPr>
          <w:lang w:val="fr-FR"/>
        </w:rPr>
      </w:pPr>
    </w:p>
    <w:p w14:paraId="3590CF00" w14:textId="77777777" w:rsidR="008E1700" w:rsidRPr="0029261A" w:rsidRDefault="008E1700" w:rsidP="00C9710D">
      <w:pPr>
        <w:rPr>
          <w:lang w:val="fr-FR"/>
        </w:rPr>
      </w:pPr>
    </w:p>
    <w:p w14:paraId="5C81F959" w14:textId="2EE77C9B" w:rsidR="00CC4E73" w:rsidRPr="00F1013B" w:rsidRDefault="00CC1B30" w:rsidP="00C9710D">
      <w:pPr>
        <w:pStyle w:val="Titre1"/>
        <w:rPr>
          <w:rFonts w:ascii="Geogrotesque Lg" w:eastAsia="Trebuchet MS" w:hAnsi="Geogrotesque Lg" w:cs="Trebuchet MS"/>
          <w:color w:val="000000"/>
          <w:sz w:val="28"/>
          <w:lang w:val="fr-FR"/>
        </w:rPr>
      </w:pPr>
      <w:r>
        <w:rPr>
          <w:rFonts w:ascii="Geogrotesque Lg" w:eastAsia="Trebuchet MS" w:hAnsi="Geogrotesque Lg" w:cs="Trebuchet MS"/>
          <w:color w:val="000000"/>
          <w:sz w:val="28"/>
          <w:lang w:val="fr-FR"/>
        </w:rPr>
        <w:t>8</w:t>
      </w:r>
      <w:r w:rsidR="00AE1050" w:rsidRPr="00F1013B">
        <w:rPr>
          <w:rFonts w:ascii="Geogrotesque Lg" w:eastAsia="Trebuchet MS" w:hAnsi="Geogrotesque Lg" w:cs="Trebuchet MS"/>
          <w:color w:val="000000"/>
          <w:sz w:val="28"/>
          <w:lang w:val="fr-FR"/>
        </w:rPr>
        <w:t xml:space="preserve"> - Constatation de l'exécution des prestations</w:t>
      </w:r>
    </w:p>
    <w:p w14:paraId="5566B174" w14:textId="77777777" w:rsidR="00450770" w:rsidRDefault="00AE1050" w:rsidP="00450770">
      <w:pPr>
        <w:pStyle w:val="ParagrapheIndent1"/>
        <w:spacing w:after="240"/>
        <w:ind w:left="40"/>
        <w:jc w:val="both"/>
        <w:rPr>
          <w:rFonts w:ascii="Geogrotesque Lg" w:hAnsi="Geogrotesque Lg"/>
          <w:color w:val="000000"/>
          <w:sz w:val="22"/>
          <w:szCs w:val="22"/>
          <w:lang w:val="fr-FR"/>
        </w:rPr>
      </w:pPr>
      <w:bookmarkStart w:id="8" w:name="_Hlk78813266"/>
      <w:r w:rsidRPr="0029261A">
        <w:rPr>
          <w:rFonts w:ascii="Geogrotesque Lg" w:hAnsi="Geogrotesque Lg"/>
          <w:color w:val="000000"/>
          <w:sz w:val="22"/>
          <w:szCs w:val="22"/>
          <w:lang w:val="fr-FR"/>
        </w:rPr>
        <w:t>Les vérifications seront effectuées conformément</w:t>
      </w:r>
      <w:r w:rsidR="00450770">
        <w:rPr>
          <w:rFonts w:ascii="Calibri" w:hAnsi="Calibri" w:cs="Calibri"/>
          <w:color w:val="000000"/>
          <w:sz w:val="22"/>
          <w:szCs w:val="22"/>
          <w:lang w:val="fr-FR"/>
        </w:rPr>
        <w:t> </w:t>
      </w:r>
      <w:r w:rsidR="00450770">
        <w:rPr>
          <w:rFonts w:ascii="Geogrotesque Lg" w:hAnsi="Geogrotesque Lg"/>
          <w:color w:val="000000"/>
          <w:sz w:val="22"/>
          <w:szCs w:val="22"/>
          <w:lang w:val="fr-FR"/>
        </w:rPr>
        <w:t>aux</w:t>
      </w:r>
      <w:r w:rsidR="00450770">
        <w:rPr>
          <w:rFonts w:ascii="Calibri" w:hAnsi="Calibri" w:cs="Calibri"/>
          <w:color w:val="000000"/>
          <w:sz w:val="22"/>
          <w:szCs w:val="22"/>
          <w:lang w:val="fr-FR"/>
        </w:rPr>
        <w:t> </w:t>
      </w:r>
      <w:r w:rsidR="00450770">
        <w:rPr>
          <w:rFonts w:ascii="Geogrotesque Lg" w:hAnsi="Geogrotesque Lg"/>
          <w:color w:val="000000"/>
          <w:sz w:val="22"/>
          <w:szCs w:val="22"/>
          <w:lang w:val="fr-FR"/>
        </w:rPr>
        <w:t xml:space="preserve">: </w:t>
      </w:r>
    </w:p>
    <w:p w14:paraId="62C74E1E" w14:textId="30A6D6F9" w:rsidR="00450770" w:rsidRDefault="004669AD" w:rsidP="00450770">
      <w:pPr>
        <w:pStyle w:val="ParagrapheIndent1"/>
        <w:spacing w:after="240"/>
        <w:jc w:val="both"/>
        <w:rPr>
          <w:rFonts w:ascii="Geogrotesque Lg" w:hAnsi="Geogrotesque Lg"/>
          <w:color w:val="000000"/>
          <w:sz w:val="22"/>
          <w:szCs w:val="22"/>
          <w:lang w:val="fr-FR"/>
        </w:rPr>
      </w:pPr>
      <w:r>
        <w:rPr>
          <w:rFonts w:ascii="Geogrotesque Lg" w:eastAsia="Times New Roman" w:hAnsi="Geogrotesque Lg" w:cs="Tahoma"/>
          <w:sz w:val="22"/>
          <w:szCs w:val="22"/>
          <w:lang w:val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Geogrotesque Lg" w:eastAsia="Times New Roman" w:hAnsi="Geogrotesque Lg" w:cs="Tahoma"/>
          <w:sz w:val="22"/>
          <w:szCs w:val="22"/>
          <w:lang w:val="fr-FR"/>
        </w:rPr>
        <w:instrText xml:space="preserve"> FORMCHECKBOX </w:instrText>
      </w:r>
      <w:r w:rsidR="00000000">
        <w:rPr>
          <w:rFonts w:ascii="Geogrotesque Lg" w:eastAsia="Times New Roman" w:hAnsi="Geogrotesque Lg" w:cs="Tahoma"/>
          <w:sz w:val="22"/>
          <w:szCs w:val="22"/>
          <w:lang w:val="fr-FR"/>
        </w:rPr>
      </w:r>
      <w:r w:rsidR="00000000">
        <w:rPr>
          <w:rFonts w:ascii="Geogrotesque Lg" w:eastAsia="Times New Roman" w:hAnsi="Geogrotesque Lg" w:cs="Tahoma"/>
          <w:sz w:val="22"/>
          <w:szCs w:val="22"/>
          <w:lang w:val="fr-FR"/>
        </w:rPr>
        <w:fldChar w:fldCharType="separate"/>
      </w:r>
      <w:r>
        <w:rPr>
          <w:rFonts w:ascii="Geogrotesque Lg" w:eastAsia="Times New Roman" w:hAnsi="Geogrotesque Lg" w:cs="Tahoma"/>
          <w:sz w:val="22"/>
          <w:szCs w:val="22"/>
          <w:lang w:val="fr-FR"/>
        </w:rPr>
        <w:fldChar w:fldCharType="end"/>
      </w:r>
      <w:r w:rsidR="00450770">
        <w:rPr>
          <w:rFonts w:ascii="Geogrotesque Lg" w:hAnsi="Geogrotesque Lg" w:cs="Tahoma"/>
          <w:sz w:val="22"/>
          <w:szCs w:val="22"/>
          <w:lang w:val="fr-FR"/>
        </w:rPr>
        <w:t xml:space="preserve"> </w:t>
      </w:r>
      <w:r w:rsidR="00450770">
        <w:rPr>
          <w:rFonts w:ascii="Geogrotesque Lg" w:hAnsi="Geogrotesque Lg"/>
          <w:color w:val="000000"/>
          <w:sz w:val="22"/>
          <w:szCs w:val="22"/>
          <w:lang w:val="fr-FR"/>
        </w:rPr>
        <w:t>A</w:t>
      </w:r>
      <w:r w:rsidR="00450770" w:rsidRPr="00450770">
        <w:rPr>
          <w:rFonts w:ascii="Geogrotesque Lg" w:hAnsi="Geogrotesque Lg"/>
          <w:color w:val="000000"/>
          <w:sz w:val="22"/>
          <w:szCs w:val="22"/>
          <w:lang w:val="fr-FR"/>
        </w:rPr>
        <w:t>rticles 27 et 28 du CCAG-FCS</w:t>
      </w:r>
    </w:p>
    <w:p w14:paraId="0147B3A3" w14:textId="6B3EDB89" w:rsidR="00CC4E73" w:rsidRDefault="00290A6D" w:rsidP="00450770">
      <w:pPr>
        <w:pStyle w:val="ParagrapheIndent1"/>
        <w:spacing w:after="240"/>
        <w:jc w:val="both"/>
        <w:rPr>
          <w:rFonts w:ascii="Geogrotesque Lg" w:hAnsi="Geogrotesque Lg"/>
          <w:color w:val="000000"/>
          <w:sz w:val="22"/>
          <w:szCs w:val="22"/>
          <w:lang w:val="fr-FR"/>
        </w:rPr>
      </w:pPr>
      <w:r>
        <w:rPr>
          <w:rFonts w:ascii="Geogrotesque Lg" w:eastAsia="Times New Roman" w:hAnsi="Geogrotesque Lg" w:cs="Tahoma"/>
          <w:sz w:val="22"/>
          <w:szCs w:val="22"/>
          <w:lang w:val="fr-FR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Geogrotesque Lg" w:eastAsia="Times New Roman" w:hAnsi="Geogrotesque Lg" w:cs="Tahoma"/>
          <w:sz w:val="22"/>
          <w:szCs w:val="22"/>
          <w:lang w:val="fr-FR"/>
        </w:rPr>
        <w:instrText xml:space="preserve"> FORMCHECKBOX </w:instrText>
      </w:r>
      <w:r w:rsidR="00000000">
        <w:rPr>
          <w:rFonts w:ascii="Geogrotesque Lg" w:eastAsia="Times New Roman" w:hAnsi="Geogrotesque Lg" w:cs="Tahoma"/>
          <w:sz w:val="22"/>
          <w:szCs w:val="22"/>
          <w:lang w:val="fr-FR"/>
        </w:rPr>
      </w:r>
      <w:r w:rsidR="00000000">
        <w:rPr>
          <w:rFonts w:ascii="Geogrotesque Lg" w:eastAsia="Times New Roman" w:hAnsi="Geogrotesque Lg" w:cs="Tahoma"/>
          <w:sz w:val="22"/>
          <w:szCs w:val="22"/>
          <w:lang w:val="fr-FR"/>
        </w:rPr>
        <w:fldChar w:fldCharType="separate"/>
      </w:r>
      <w:r>
        <w:rPr>
          <w:rFonts w:ascii="Geogrotesque Lg" w:eastAsia="Times New Roman" w:hAnsi="Geogrotesque Lg" w:cs="Tahoma"/>
          <w:sz w:val="22"/>
          <w:szCs w:val="22"/>
          <w:lang w:val="fr-FR"/>
        </w:rPr>
        <w:fldChar w:fldCharType="end"/>
      </w:r>
      <w:r w:rsidR="00450770">
        <w:rPr>
          <w:rFonts w:ascii="Geogrotesque Lg" w:hAnsi="Geogrotesque Lg" w:cs="Tahoma"/>
          <w:sz w:val="22"/>
          <w:szCs w:val="22"/>
          <w:lang w:val="fr-FR"/>
        </w:rPr>
        <w:t xml:space="preserve"> </w:t>
      </w:r>
      <w:r w:rsidR="00450770">
        <w:rPr>
          <w:rFonts w:ascii="Geogrotesque Lg" w:hAnsi="Geogrotesque Lg"/>
          <w:color w:val="000000"/>
          <w:sz w:val="22"/>
          <w:szCs w:val="22"/>
          <w:lang w:val="fr-FR"/>
        </w:rPr>
        <w:t>A</w:t>
      </w:r>
      <w:r w:rsidR="00AE1050" w:rsidRPr="0029261A">
        <w:rPr>
          <w:rFonts w:ascii="Geogrotesque Lg" w:hAnsi="Geogrotesque Lg"/>
          <w:color w:val="000000"/>
          <w:sz w:val="22"/>
          <w:szCs w:val="22"/>
          <w:lang w:val="fr-FR"/>
        </w:rPr>
        <w:t>rticles 28 du CCAG-</w:t>
      </w:r>
      <w:r w:rsidR="00E47490">
        <w:rPr>
          <w:rFonts w:ascii="Geogrotesque Lg" w:hAnsi="Geogrotesque Lg"/>
          <w:color w:val="000000"/>
          <w:sz w:val="22"/>
          <w:szCs w:val="22"/>
          <w:lang w:val="fr-FR"/>
        </w:rPr>
        <w:t>PI</w:t>
      </w:r>
    </w:p>
    <w:p w14:paraId="5BE6FE39" w14:textId="74F85C64" w:rsidR="005E19F4" w:rsidRDefault="005E19F4" w:rsidP="005E19F4">
      <w:pPr>
        <w:rPr>
          <w:rFonts w:ascii="Geogrotesque Lg" w:hAnsi="Geogrotesque Lg" w:cs="Tahoma"/>
          <w:sz w:val="22"/>
          <w:szCs w:val="22"/>
          <w:lang w:val="fr-FR"/>
        </w:rPr>
      </w:pPr>
      <w:r w:rsidRPr="00F1013B">
        <w:rPr>
          <w:rFonts w:ascii="Geogrotesque Lg" w:hAnsi="Geogrotesque Lg" w:cs="Tahoma"/>
          <w:sz w:val="22"/>
          <w:szCs w:val="22"/>
          <w:lang w:val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1013B">
        <w:rPr>
          <w:rFonts w:ascii="Geogrotesque Lg" w:hAnsi="Geogrotesque Lg" w:cs="Tahoma"/>
          <w:sz w:val="22"/>
          <w:szCs w:val="22"/>
          <w:lang w:val="fr-FR"/>
        </w:rPr>
        <w:instrText xml:space="preserve"> FORMCHECKBOX </w:instrText>
      </w:r>
      <w:r w:rsidR="00000000">
        <w:rPr>
          <w:rFonts w:ascii="Geogrotesque Lg" w:hAnsi="Geogrotesque Lg" w:cs="Tahoma"/>
          <w:sz w:val="22"/>
          <w:szCs w:val="22"/>
          <w:lang w:val="fr-FR"/>
        </w:rPr>
      </w:r>
      <w:r w:rsidR="00000000">
        <w:rPr>
          <w:rFonts w:ascii="Geogrotesque Lg" w:hAnsi="Geogrotesque Lg" w:cs="Tahoma"/>
          <w:sz w:val="22"/>
          <w:szCs w:val="22"/>
          <w:lang w:val="fr-FR"/>
        </w:rPr>
        <w:fldChar w:fldCharType="separate"/>
      </w:r>
      <w:r w:rsidRPr="00F1013B">
        <w:rPr>
          <w:rFonts w:ascii="Geogrotesque Lg" w:hAnsi="Geogrotesque Lg" w:cs="Tahoma"/>
          <w:sz w:val="22"/>
          <w:szCs w:val="22"/>
          <w:lang w:val="fr-FR"/>
        </w:rPr>
        <w:fldChar w:fldCharType="end"/>
      </w:r>
      <w:r>
        <w:rPr>
          <w:rFonts w:ascii="Geogrotesque Lg" w:hAnsi="Geogrotesque Lg" w:cs="Tahoma"/>
          <w:sz w:val="22"/>
          <w:szCs w:val="22"/>
          <w:lang w:val="fr-FR"/>
        </w:rPr>
        <w:t xml:space="preserve"> Articles </w:t>
      </w:r>
      <w:r w:rsidRPr="005E19F4">
        <w:rPr>
          <w:rFonts w:ascii="Geogrotesque Lg" w:hAnsi="Geogrotesque Lg" w:cs="Tahoma"/>
          <w:sz w:val="22"/>
          <w:szCs w:val="22"/>
          <w:lang w:val="fr-FR"/>
        </w:rPr>
        <w:t>29 à 32 du CCAG-TIC</w:t>
      </w:r>
    </w:p>
    <w:p w14:paraId="76FD7052" w14:textId="77777777" w:rsidR="00A771E9" w:rsidRPr="005E19F4" w:rsidRDefault="00A771E9" w:rsidP="005E19F4">
      <w:pPr>
        <w:rPr>
          <w:lang w:val="fr-FR"/>
        </w:rPr>
      </w:pPr>
    </w:p>
    <w:bookmarkEnd w:id="8"/>
    <w:p w14:paraId="778DB1E0" w14:textId="77777777" w:rsidR="00450770" w:rsidRPr="00450770" w:rsidRDefault="00450770" w:rsidP="00450770">
      <w:pPr>
        <w:rPr>
          <w:lang w:val="fr-FR"/>
        </w:rPr>
      </w:pPr>
    </w:p>
    <w:p w14:paraId="36C321B2" w14:textId="630F5B22" w:rsidR="00CC4E73" w:rsidRPr="00F1013B" w:rsidRDefault="00CC1B30" w:rsidP="00C9710D">
      <w:pPr>
        <w:pStyle w:val="Titre1"/>
        <w:rPr>
          <w:rFonts w:ascii="Geogrotesque Lg" w:eastAsia="Trebuchet MS" w:hAnsi="Geogrotesque Lg" w:cs="Trebuchet MS"/>
          <w:color w:val="000000"/>
          <w:sz w:val="28"/>
          <w:lang w:val="fr-FR"/>
        </w:rPr>
      </w:pPr>
      <w:r>
        <w:rPr>
          <w:rFonts w:ascii="Geogrotesque Lg" w:eastAsia="Trebuchet MS" w:hAnsi="Geogrotesque Lg" w:cs="Trebuchet MS"/>
          <w:color w:val="000000"/>
          <w:sz w:val="28"/>
          <w:lang w:val="fr-FR"/>
        </w:rPr>
        <w:t>9</w:t>
      </w:r>
      <w:r w:rsidR="00AE1050" w:rsidRPr="00F1013B">
        <w:rPr>
          <w:rFonts w:ascii="Geogrotesque Lg" w:eastAsia="Trebuchet MS" w:hAnsi="Geogrotesque Lg" w:cs="Trebuchet MS"/>
          <w:color w:val="000000"/>
          <w:sz w:val="28"/>
          <w:lang w:val="fr-FR"/>
        </w:rPr>
        <w:t xml:space="preserve"> - </w:t>
      </w:r>
      <w:r w:rsidR="00C9710D">
        <w:rPr>
          <w:rFonts w:ascii="Geogrotesque Lg" w:eastAsia="Trebuchet MS" w:hAnsi="Geogrotesque Lg" w:cs="Trebuchet MS"/>
          <w:color w:val="000000"/>
          <w:sz w:val="28"/>
          <w:lang w:val="fr-FR"/>
        </w:rPr>
        <w:t>D</w:t>
      </w:r>
      <w:r w:rsidR="00AE1050" w:rsidRPr="00F1013B">
        <w:rPr>
          <w:rFonts w:ascii="Geogrotesque Lg" w:eastAsia="Trebuchet MS" w:hAnsi="Geogrotesque Lg" w:cs="Trebuchet MS"/>
          <w:color w:val="000000"/>
          <w:sz w:val="28"/>
          <w:lang w:val="fr-FR"/>
        </w:rPr>
        <w:t>écision après vérification</w:t>
      </w:r>
    </w:p>
    <w:p w14:paraId="39630086" w14:textId="77777777" w:rsidR="008C75BC" w:rsidRDefault="00AE1050" w:rsidP="00C9710D">
      <w:pPr>
        <w:pStyle w:val="ParagrapheIndent1"/>
        <w:spacing w:after="240"/>
        <w:ind w:left="40"/>
        <w:jc w:val="both"/>
        <w:rPr>
          <w:rFonts w:ascii="Geogrotesque Lg" w:hAnsi="Geogrotesque Lg"/>
          <w:color w:val="000000"/>
          <w:sz w:val="22"/>
          <w:szCs w:val="22"/>
          <w:lang w:val="fr-FR"/>
        </w:rPr>
      </w:pPr>
      <w:bookmarkStart w:id="9" w:name="_Hlk78813290"/>
      <w:r w:rsidRPr="0029261A">
        <w:rPr>
          <w:rFonts w:ascii="Geogrotesque Lg" w:hAnsi="Geogrotesque Lg"/>
          <w:color w:val="000000"/>
          <w:sz w:val="22"/>
          <w:szCs w:val="22"/>
          <w:lang w:val="fr-FR"/>
        </w:rPr>
        <w:t>A l'issue des opérations de vérification, le pouvoir adjudicateur prendra sa décision dans les conditions prévues aux</w:t>
      </w:r>
      <w:r w:rsidR="008C75BC">
        <w:rPr>
          <w:rFonts w:ascii="Calibri" w:hAnsi="Calibri" w:cs="Calibri"/>
          <w:color w:val="000000"/>
          <w:sz w:val="22"/>
          <w:szCs w:val="22"/>
          <w:lang w:val="fr-FR"/>
        </w:rPr>
        <w:t> </w:t>
      </w:r>
      <w:r w:rsidR="008C75BC">
        <w:rPr>
          <w:rFonts w:ascii="Geogrotesque Lg" w:hAnsi="Geogrotesque Lg"/>
          <w:color w:val="000000"/>
          <w:sz w:val="22"/>
          <w:szCs w:val="22"/>
          <w:lang w:val="fr-FR"/>
        </w:rPr>
        <w:t xml:space="preserve">: </w:t>
      </w:r>
    </w:p>
    <w:p w14:paraId="7D68AA08" w14:textId="60BA7174" w:rsidR="008C75BC" w:rsidRDefault="004669AD" w:rsidP="00C9710D">
      <w:pPr>
        <w:pStyle w:val="ParagrapheIndent1"/>
        <w:spacing w:after="240"/>
        <w:ind w:left="40"/>
        <w:jc w:val="both"/>
        <w:rPr>
          <w:rFonts w:ascii="Geogrotesque Lg" w:hAnsi="Geogrotesque Lg"/>
          <w:color w:val="000000"/>
          <w:sz w:val="22"/>
          <w:szCs w:val="22"/>
          <w:lang w:val="fr-FR"/>
        </w:rPr>
      </w:pPr>
      <w:r>
        <w:rPr>
          <w:rFonts w:ascii="Geogrotesque Lg" w:eastAsia="Times New Roman" w:hAnsi="Geogrotesque Lg" w:cs="Tahoma"/>
          <w:sz w:val="22"/>
          <w:szCs w:val="22"/>
          <w:lang w:val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Geogrotesque Lg" w:eastAsia="Times New Roman" w:hAnsi="Geogrotesque Lg" w:cs="Tahoma"/>
          <w:sz w:val="22"/>
          <w:szCs w:val="22"/>
          <w:lang w:val="fr-FR"/>
        </w:rPr>
        <w:instrText xml:space="preserve"> FORMCHECKBOX </w:instrText>
      </w:r>
      <w:r w:rsidR="00000000">
        <w:rPr>
          <w:rFonts w:ascii="Geogrotesque Lg" w:eastAsia="Times New Roman" w:hAnsi="Geogrotesque Lg" w:cs="Tahoma"/>
          <w:sz w:val="22"/>
          <w:szCs w:val="22"/>
          <w:lang w:val="fr-FR"/>
        </w:rPr>
      </w:r>
      <w:r w:rsidR="00000000">
        <w:rPr>
          <w:rFonts w:ascii="Geogrotesque Lg" w:eastAsia="Times New Roman" w:hAnsi="Geogrotesque Lg" w:cs="Tahoma"/>
          <w:sz w:val="22"/>
          <w:szCs w:val="22"/>
          <w:lang w:val="fr-FR"/>
        </w:rPr>
        <w:fldChar w:fldCharType="separate"/>
      </w:r>
      <w:r>
        <w:rPr>
          <w:rFonts w:ascii="Geogrotesque Lg" w:eastAsia="Times New Roman" w:hAnsi="Geogrotesque Lg" w:cs="Tahoma"/>
          <w:sz w:val="22"/>
          <w:szCs w:val="22"/>
          <w:lang w:val="fr-FR"/>
        </w:rPr>
        <w:fldChar w:fldCharType="end"/>
      </w:r>
      <w:r w:rsidR="008C75BC">
        <w:rPr>
          <w:rFonts w:ascii="Geogrotesque Lg" w:hAnsi="Geogrotesque Lg" w:cs="Tahoma"/>
          <w:sz w:val="22"/>
          <w:szCs w:val="22"/>
          <w:lang w:val="fr-FR"/>
        </w:rPr>
        <w:t xml:space="preserve"> A</w:t>
      </w:r>
      <w:r w:rsidR="008C75BC" w:rsidRPr="008C75BC">
        <w:rPr>
          <w:rFonts w:ascii="Geogrotesque Lg" w:hAnsi="Geogrotesque Lg"/>
          <w:color w:val="000000"/>
          <w:sz w:val="22"/>
          <w:szCs w:val="22"/>
          <w:lang w:val="fr-FR"/>
        </w:rPr>
        <w:t>ux articles 29 et 30 du CCAG-FCS</w:t>
      </w:r>
    </w:p>
    <w:p w14:paraId="76F08D51" w14:textId="39C35920" w:rsidR="00CC4E73" w:rsidRDefault="00290A6D" w:rsidP="00C9710D">
      <w:pPr>
        <w:pStyle w:val="ParagrapheIndent1"/>
        <w:spacing w:after="240"/>
        <w:ind w:left="40"/>
        <w:jc w:val="both"/>
        <w:rPr>
          <w:rFonts w:ascii="Geogrotesque Lg" w:hAnsi="Geogrotesque Lg"/>
          <w:color w:val="000000"/>
          <w:sz w:val="22"/>
          <w:szCs w:val="22"/>
          <w:lang w:val="fr-FR"/>
        </w:rPr>
      </w:pPr>
      <w:r>
        <w:rPr>
          <w:rFonts w:ascii="Geogrotesque Lg" w:eastAsia="Times New Roman" w:hAnsi="Geogrotesque Lg" w:cs="Tahoma"/>
          <w:sz w:val="22"/>
          <w:szCs w:val="22"/>
          <w:lang w:val="fr-FR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Geogrotesque Lg" w:eastAsia="Times New Roman" w:hAnsi="Geogrotesque Lg" w:cs="Tahoma"/>
          <w:sz w:val="22"/>
          <w:szCs w:val="22"/>
          <w:lang w:val="fr-FR"/>
        </w:rPr>
        <w:instrText xml:space="preserve"> FORMCHECKBOX </w:instrText>
      </w:r>
      <w:r w:rsidR="00000000">
        <w:rPr>
          <w:rFonts w:ascii="Geogrotesque Lg" w:eastAsia="Times New Roman" w:hAnsi="Geogrotesque Lg" w:cs="Tahoma"/>
          <w:sz w:val="22"/>
          <w:szCs w:val="22"/>
          <w:lang w:val="fr-FR"/>
        </w:rPr>
      </w:r>
      <w:r w:rsidR="00000000">
        <w:rPr>
          <w:rFonts w:ascii="Geogrotesque Lg" w:eastAsia="Times New Roman" w:hAnsi="Geogrotesque Lg" w:cs="Tahoma"/>
          <w:sz w:val="22"/>
          <w:szCs w:val="22"/>
          <w:lang w:val="fr-FR"/>
        </w:rPr>
        <w:fldChar w:fldCharType="separate"/>
      </w:r>
      <w:r>
        <w:rPr>
          <w:rFonts w:ascii="Geogrotesque Lg" w:eastAsia="Times New Roman" w:hAnsi="Geogrotesque Lg" w:cs="Tahoma"/>
          <w:sz w:val="22"/>
          <w:szCs w:val="22"/>
          <w:lang w:val="fr-FR"/>
        </w:rPr>
        <w:fldChar w:fldCharType="end"/>
      </w:r>
      <w:r w:rsidR="008C75BC">
        <w:rPr>
          <w:rFonts w:ascii="Geogrotesque Lg" w:hAnsi="Geogrotesque Lg" w:cs="Tahoma"/>
          <w:sz w:val="22"/>
          <w:szCs w:val="22"/>
          <w:lang w:val="fr-FR"/>
        </w:rPr>
        <w:t xml:space="preserve"> A l’</w:t>
      </w:r>
      <w:r w:rsidR="00AE1050" w:rsidRPr="0029261A">
        <w:rPr>
          <w:rFonts w:ascii="Geogrotesque Lg" w:hAnsi="Geogrotesque Lg"/>
          <w:color w:val="000000"/>
          <w:sz w:val="22"/>
          <w:szCs w:val="22"/>
          <w:lang w:val="fr-FR"/>
        </w:rPr>
        <w:t>article 29 du CCAG-</w:t>
      </w:r>
      <w:r w:rsidR="00E47490">
        <w:rPr>
          <w:rFonts w:ascii="Geogrotesque Lg" w:hAnsi="Geogrotesque Lg"/>
          <w:color w:val="000000"/>
          <w:sz w:val="22"/>
          <w:szCs w:val="22"/>
          <w:lang w:val="fr-FR"/>
        </w:rPr>
        <w:t>PI</w:t>
      </w:r>
    </w:p>
    <w:bookmarkEnd w:id="9"/>
    <w:p w14:paraId="42ACE518" w14:textId="72327611" w:rsidR="00924236" w:rsidRDefault="005E19F4" w:rsidP="00924236">
      <w:pPr>
        <w:rPr>
          <w:rFonts w:ascii="Geogrotesque Lg" w:hAnsi="Geogrotesque Lg" w:cs="Tahoma"/>
          <w:sz w:val="22"/>
          <w:szCs w:val="22"/>
          <w:lang w:val="fr-FR"/>
        </w:rPr>
      </w:pPr>
      <w:r w:rsidRPr="00F1013B">
        <w:rPr>
          <w:rFonts w:ascii="Geogrotesque Lg" w:hAnsi="Geogrotesque Lg" w:cs="Tahoma"/>
          <w:sz w:val="22"/>
          <w:szCs w:val="22"/>
          <w:lang w:val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1013B">
        <w:rPr>
          <w:rFonts w:ascii="Geogrotesque Lg" w:hAnsi="Geogrotesque Lg" w:cs="Tahoma"/>
          <w:sz w:val="22"/>
          <w:szCs w:val="22"/>
          <w:lang w:val="fr-FR"/>
        </w:rPr>
        <w:instrText xml:space="preserve"> FORMCHECKBOX </w:instrText>
      </w:r>
      <w:r w:rsidR="00000000">
        <w:rPr>
          <w:rFonts w:ascii="Geogrotesque Lg" w:hAnsi="Geogrotesque Lg" w:cs="Tahoma"/>
          <w:sz w:val="22"/>
          <w:szCs w:val="22"/>
          <w:lang w:val="fr-FR"/>
        </w:rPr>
      </w:r>
      <w:r w:rsidR="00000000">
        <w:rPr>
          <w:rFonts w:ascii="Geogrotesque Lg" w:hAnsi="Geogrotesque Lg" w:cs="Tahoma"/>
          <w:sz w:val="22"/>
          <w:szCs w:val="22"/>
          <w:lang w:val="fr-FR"/>
        </w:rPr>
        <w:fldChar w:fldCharType="separate"/>
      </w:r>
      <w:r w:rsidRPr="00F1013B">
        <w:rPr>
          <w:rFonts w:ascii="Geogrotesque Lg" w:hAnsi="Geogrotesque Lg" w:cs="Tahoma"/>
          <w:sz w:val="22"/>
          <w:szCs w:val="22"/>
          <w:lang w:val="fr-FR"/>
        </w:rPr>
        <w:fldChar w:fldCharType="end"/>
      </w:r>
      <w:r>
        <w:rPr>
          <w:rFonts w:ascii="Geogrotesque Lg" w:hAnsi="Geogrotesque Lg" w:cs="Tahoma"/>
          <w:sz w:val="22"/>
          <w:szCs w:val="22"/>
          <w:lang w:val="fr-FR"/>
        </w:rPr>
        <w:t xml:space="preserve"> A</w:t>
      </w:r>
      <w:r w:rsidRPr="008C75BC">
        <w:rPr>
          <w:rFonts w:ascii="Geogrotesque Lg" w:hAnsi="Geogrotesque Lg"/>
          <w:color w:val="000000"/>
          <w:sz w:val="22"/>
          <w:szCs w:val="22"/>
          <w:lang w:val="fr-FR"/>
        </w:rPr>
        <w:t xml:space="preserve">ux articles </w:t>
      </w:r>
      <w:r w:rsidRPr="005E19F4">
        <w:rPr>
          <w:rFonts w:ascii="Geogrotesque Lg" w:hAnsi="Geogrotesque Lg" w:cs="Tahoma"/>
          <w:sz w:val="22"/>
          <w:szCs w:val="22"/>
          <w:lang w:val="fr-FR"/>
        </w:rPr>
        <w:t>33 et 34 du CCAG-TIC</w:t>
      </w:r>
    </w:p>
    <w:p w14:paraId="14E85ACC" w14:textId="77777777" w:rsidR="00A771E9" w:rsidRDefault="00A771E9" w:rsidP="00924236">
      <w:pPr>
        <w:rPr>
          <w:rFonts w:ascii="Geogrotesque Lg" w:hAnsi="Geogrotesque Lg" w:cs="Tahoma"/>
          <w:sz w:val="22"/>
          <w:szCs w:val="22"/>
          <w:lang w:val="fr-FR"/>
        </w:rPr>
      </w:pPr>
    </w:p>
    <w:p w14:paraId="2D8BC039" w14:textId="77777777" w:rsidR="005E19F4" w:rsidRPr="00924236" w:rsidRDefault="005E19F4" w:rsidP="00924236">
      <w:pPr>
        <w:rPr>
          <w:lang w:val="fr-FR"/>
        </w:rPr>
      </w:pPr>
    </w:p>
    <w:p w14:paraId="056A5810" w14:textId="1DF4A8AA" w:rsidR="00CC4E73" w:rsidRPr="00F1013B" w:rsidRDefault="00AE1050" w:rsidP="00C9710D">
      <w:pPr>
        <w:pStyle w:val="Titre1"/>
        <w:rPr>
          <w:rFonts w:ascii="Geogrotesque Lg" w:eastAsia="Trebuchet MS" w:hAnsi="Geogrotesque Lg" w:cs="Trebuchet MS"/>
          <w:color w:val="000000"/>
          <w:sz w:val="28"/>
          <w:lang w:val="fr-FR"/>
        </w:rPr>
      </w:pPr>
      <w:r w:rsidRPr="00F1013B">
        <w:rPr>
          <w:rFonts w:ascii="Geogrotesque Lg" w:eastAsia="Trebuchet MS" w:hAnsi="Geogrotesque Lg" w:cs="Trebuchet MS"/>
          <w:color w:val="000000"/>
          <w:sz w:val="28"/>
          <w:lang w:val="fr-FR"/>
        </w:rPr>
        <w:t>1</w:t>
      </w:r>
      <w:r w:rsidR="00CC1B30">
        <w:rPr>
          <w:rFonts w:ascii="Geogrotesque Lg" w:eastAsia="Trebuchet MS" w:hAnsi="Geogrotesque Lg" w:cs="Trebuchet MS"/>
          <w:color w:val="000000"/>
          <w:sz w:val="28"/>
          <w:lang w:val="fr-FR"/>
        </w:rPr>
        <w:t>0</w:t>
      </w:r>
      <w:r w:rsidRPr="00F1013B">
        <w:rPr>
          <w:rFonts w:ascii="Geogrotesque Lg" w:eastAsia="Trebuchet MS" w:hAnsi="Geogrotesque Lg" w:cs="Trebuchet MS"/>
          <w:color w:val="000000"/>
          <w:sz w:val="28"/>
          <w:lang w:val="fr-FR"/>
        </w:rPr>
        <w:t xml:space="preserve"> - Dérogations</w:t>
      </w:r>
    </w:p>
    <w:p w14:paraId="7C18DE71" w14:textId="77777777" w:rsidR="00277EFE" w:rsidRDefault="00AE1050" w:rsidP="00C9710D">
      <w:pPr>
        <w:pStyle w:val="ParagrapheIndent1"/>
        <w:ind w:left="40"/>
        <w:jc w:val="both"/>
        <w:rPr>
          <w:rFonts w:ascii="Geogrotesque Lg" w:hAnsi="Geogrotesque Lg"/>
          <w:color w:val="000000"/>
          <w:sz w:val="22"/>
          <w:szCs w:val="22"/>
          <w:lang w:val="fr-FR"/>
        </w:rPr>
      </w:pPr>
      <w:bookmarkStart w:id="10" w:name="_Hlk78813313"/>
      <w:r w:rsidRPr="0029261A">
        <w:rPr>
          <w:rFonts w:ascii="Geogrotesque Lg" w:hAnsi="Geogrotesque Lg"/>
          <w:color w:val="000000"/>
          <w:sz w:val="22"/>
          <w:szCs w:val="22"/>
          <w:lang w:val="fr-FR"/>
        </w:rPr>
        <w:t xml:space="preserve">- L'article 5 du Marché valant cahier des charges déroge à l'article 13.1.1 du CCAG </w:t>
      </w:r>
      <w:r w:rsidR="00277EFE">
        <w:rPr>
          <w:rFonts w:ascii="Geogrotesque Lg" w:hAnsi="Geogrotesque Lg"/>
          <w:color w:val="000000"/>
          <w:sz w:val="22"/>
          <w:szCs w:val="22"/>
          <w:lang w:val="fr-FR"/>
        </w:rPr>
        <w:t>visé à l’article 7</w:t>
      </w:r>
      <w:r w:rsidR="00C9710D">
        <w:rPr>
          <w:rFonts w:ascii="Calibri" w:hAnsi="Calibri" w:cs="Calibri"/>
          <w:color w:val="000000"/>
          <w:sz w:val="22"/>
          <w:szCs w:val="22"/>
          <w:lang w:val="fr-FR"/>
        </w:rPr>
        <w:t> </w:t>
      </w:r>
      <w:r w:rsidR="00C9710D">
        <w:rPr>
          <w:rFonts w:ascii="Geogrotesque Lg" w:hAnsi="Geogrotesque Lg"/>
          <w:color w:val="000000"/>
          <w:sz w:val="22"/>
          <w:szCs w:val="22"/>
          <w:lang w:val="fr-FR"/>
        </w:rPr>
        <w:t>:</w:t>
      </w:r>
    </w:p>
    <w:bookmarkStart w:id="11" w:name="_Hlk78382866"/>
    <w:p w14:paraId="5BC10633" w14:textId="32888BDB" w:rsidR="00CC4E73" w:rsidRPr="0029261A" w:rsidRDefault="00C9710D" w:rsidP="00C9710D">
      <w:pPr>
        <w:pStyle w:val="ParagrapheIndent1"/>
        <w:ind w:left="40"/>
        <w:jc w:val="both"/>
        <w:rPr>
          <w:rFonts w:ascii="Geogrotesque Lg" w:hAnsi="Geogrotesque Lg"/>
          <w:color w:val="000000"/>
          <w:sz w:val="22"/>
          <w:szCs w:val="22"/>
          <w:lang w:val="fr-FR"/>
        </w:rPr>
      </w:pPr>
      <w:r w:rsidRPr="00F1013B">
        <w:rPr>
          <w:rFonts w:ascii="Geogrotesque Lg" w:eastAsia="Times New Roman" w:hAnsi="Geogrotesque Lg" w:cs="Tahoma"/>
          <w:sz w:val="22"/>
          <w:szCs w:val="22"/>
          <w:lang w:val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1013B">
        <w:rPr>
          <w:rFonts w:ascii="Geogrotesque Lg" w:eastAsia="Times New Roman" w:hAnsi="Geogrotesque Lg" w:cs="Tahoma"/>
          <w:sz w:val="22"/>
          <w:szCs w:val="22"/>
          <w:lang w:val="fr-FR"/>
        </w:rPr>
        <w:instrText xml:space="preserve"> FORMCHECKBOX </w:instrText>
      </w:r>
      <w:r w:rsidR="00000000">
        <w:rPr>
          <w:rFonts w:ascii="Geogrotesque Lg" w:eastAsia="Times New Roman" w:hAnsi="Geogrotesque Lg" w:cs="Tahoma"/>
          <w:sz w:val="22"/>
          <w:szCs w:val="22"/>
          <w:lang w:val="fr-FR"/>
        </w:rPr>
      </w:r>
      <w:r w:rsidR="00000000">
        <w:rPr>
          <w:rFonts w:ascii="Geogrotesque Lg" w:eastAsia="Times New Roman" w:hAnsi="Geogrotesque Lg" w:cs="Tahoma"/>
          <w:sz w:val="22"/>
          <w:szCs w:val="22"/>
          <w:lang w:val="fr-FR"/>
        </w:rPr>
        <w:fldChar w:fldCharType="separate"/>
      </w:r>
      <w:r w:rsidRPr="00F1013B">
        <w:rPr>
          <w:rFonts w:ascii="Geogrotesque Lg" w:eastAsia="Times New Roman" w:hAnsi="Geogrotesque Lg" w:cs="Tahoma"/>
          <w:sz w:val="22"/>
          <w:szCs w:val="22"/>
          <w:lang w:val="fr-FR"/>
        </w:rPr>
        <w:fldChar w:fldCharType="end"/>
      </w:r>
      <w:r w:rsidRPr="00F1013B">
        <w:rPr>
          <w:rFonts w:ascii="Geogrotesque Lg" w:eastAsia="Times New Roman" w:hAnsi="Geogrotesque Lg" w:cs="Tahoma"/>
          <w:sz w:val="22"/>
          <w:szCs w:val="22"/>
          <w:lang w:val="fr-FR"/>
        </w:rPr>
        <w:t xml:space="preserve"> </w:t>
      </w:r>
      <w:r>
        <w:rPr>
          <w:rFonts w:ascii="Geogrotesque Lg" w:eastAsia="Times New Roman" w:hAnsi="Geogrotesque Lg" w:cs="Tahoma"/>
          <w:sz w:val="22"/>
          <w:szCs w:val="22"/>
          <w:lang w:val="fr-FR"/>
        </w:rPr>
        <w:t xml:space="preserve"> </w:t>
      </w:r>
      <w:r>
        <w:rPr>
          <w:rFonts w:ascii="Geogrotesque Lg" w:hAnsi="Geogrotesque Lg"/>
          <w:color w:val="000000"/>
          <w:sz w:val="22"/>
          <w:szCs w:val="22"/>
          <w:lang w:val="fr-FR"/>
        </w:rPr>
        <w:t xml:space="preserve">Oui  </w:t>
      </w:r>
      <w:r w:rsidR="00735848">
        <w:rPr>
          <w:rFonts w:ascii="Geogrotesque Lg" w:eastAsia="Times New Roman" w:hAnsi="Geogrotesque Lg" w:cs="Tahoma"/>
          <w:sz w:val="22"/>
          <w:szCs w:val="22"/>
          <w:lang w:val="fr-FR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735848">
        <w:rPr>
          <w:rFonts w:ascii="Geogrotesque Lg" w:eastAsia="Times New Roman" w:hAnsi="Geogrotesque Lg" w:cs="Tahoma"/>
          <w:sz w:val="22"/>
          <w:szCs w:val="22"/>
          <w:lang w:val="fr-FR"/>
        </w:rPr>
        <w:instrText xml:space="preserve"> FORMCHECKBOX </w:instrText>
      </w:r>
      <w:r w:rsidR="00000000">
        <w:rPr>
          <w:rFonts w:ascii="Geogrotesque Lg" w:eastAsia="Times New Roman" w:hAnsi="Geogrotesque Lg" w:cs="Tahoma"/>
          <w:sz w:val="22"/>
          <w:szCs w:val="22"/>
          <w:lang w:val="fr-FR"/>
        </w:rPr>
      </w:r>
      <w:r w:rsidR="00000000">
        <w:rPr>
          <w:rFonts w:ascii="Geogrotesque Lg" w:eastAsia="Times New Roman" w:hAnsi="Geogrotesque Lg" w:cs="Tahoma"/>
          <w:sz w:val="22"/>
          <w:szCs w:val="22"/>
          <w:lang w:val="fr-FR"/>
        </w:rPr>
        <w:fldChar w:fldCharType="separate"/>
      </w:r>
      <w:r w:rsidR="00735848">
        <w:rPr>
          <w:rFonts w:ascii="Geogrotesque Lg" w:eastAsia="Times New Roman" w:hAnsi="Geogrotesque Lg" w:cs="Tahoma"/>
          <w:sz w:val="22"/>
          <w:szCs w:val="22"/>
          <w:lang w:val="fr-FR"/>
        </w:rPr>
        <w:fldChar w:fldCharType="end"/>
      </w:r>
      <w:r w:rsidRPr="00F1013B">
        <w:rPr>
          <w:rFonts w:ascii="Geogrotesque Lg" w:eastAsia="Times New Roman" w:hAnsi="Geogrotesque Lg" w:cs="Tahoma"/>
          <w:sz w:val="22"/>
          <w:szCs w:val="22"/>
          <w:lang w:val="fr-FR"/>
        </w:rPr>
        <w:t xml:space="preserve"> </w:t>
      </w:r>
      <w:r>
        <w:rPr>
          <w:rFonts w:ascii="Geogrotesque Lg" w:eastAsia="Times New Roman" w:hAnsi="Geogrotesque Lg" w:cs="Tahoma"/>
          <w:sz w:val="22"/>
          <w:szCs w:val="22"/>
          <w:lang w:val="fr-FR"/>
        </w:rPr>
        <w:t xml:space="preserve"> </w:t>
      </w:r>
      <w:r>
        <w:rPr>
          <w:rFonts w:ascii="Geogrotesque Lg" w:hAnsi="Geogrotesque Lg"/>
          <w:color w:val="000000"/>
          <w:sz w:val="22"/>
          <w:szCs w:val="22"/>
          <w:lang w:val="fr-FR"/>
        </w:rPr>
        <w:t xml:space="preserve">NON </w:t>
      </w:r>
    </w:p>
    <w:bookmarkEnd w:id="10"/>
    <w:bookmarkEnd w:id="11"/>
    <w:p w14:paraId="1717A8B3" w14:textId="77777777" w:rsidR="00CC4E73" w:rsidRPr="00F1013B" w:rsidRDefault="00CC4E73" w:rsidP="00C9710D">
      <w:pPr>
        <w:pStyle w:val="ParagrapheIndent1"/>
        <w:ind w:left="40"/>
        <w:jc w:val="both"/>
        <w:rPr>
          <w:rFonts w:ascii="Geogrotesque Lg" w:hAnsi="Geogrotesque Lg"/>
          <w:color w:val="000000"/>
          <w:lang w:val="fr-FR"/>
        </w:rPr>
      </w:pPr>
    </w:p>
    <w:p w14:paraId="01AF8A29" w14:textId="77777777" w:rsidR="00CC4E73" w:rsidRPr="00F1013B" w:rsidRDefault="00CC4E73" w:rsidP="00C9710D">
      <w:pPr>
        <w:rPr>
          <w:rFonts w:ascii="Geogrotesque Lg" w:hAnsi="Geogrotesque Lg"/>
          <w:lang w:val="fr-FR"/>
        </w:rPr>
      </w:pPr>
    </w:p>
    <w:tbl>
      <w:tblPr>
        <w:tblW w:w="0" w:type="auto"/>
        <w:tblInd w:w="40" w:type="dxa"/>
        <w:tblLayout w:type="fixed"/>
        <w:tblLook w:val="04A0" w:firstRow="1" w:lastRow="0" w:firstColumn="1" w:lastColumn="0" w:noHBand="0" w:noVBand="1"/>
      </w:tblPr>
      <w:tblGrid>
        <w:gridCol w:w="4220"/>
        <w:gridCol w:w="985"/>
        <w:gridCol w:w="3255"/>
      </w:tblGrid>
      <w:tr w:rsidR="00CC4E73" w:rsidRPr="00F1013B" w14:paraId="4D7D724A" w14:textId="77777777" w:rsidTr="00290A6D">
        <w:trPr>
          <w:trHeight w:val="360"/>
        </w:trPr>
        <w:tc>
          <w:tcPr>
            <w:tcW w:w="42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BAF81" w14:textId="379A08A0" w:rsidR="00CC4E73" w:rsidRPr="00290A6D" w:rsidRDefault="00C9710D" w:rsidP="00290A6D">
            <w:pPr>
              <w:pStyle w:val="ParagrapheIndent1"/>
              <w:spacing w:after="240"/>
              <w:ind w:left="40"/>
              <w:jc w:val="both"/>
              <w:rPr>
                <w:rFonts w:ascii="Geogrotesque Lg" w:hAnsi="Geogrotesque Lg"/>
                <w:color w:val="000000"/>
                <w:sz w:val="22"/>
                <w:szCs w:val="22"/>
                <w:lang w:val="fr-FR"/>
              </w:rPr>
            </w:pPr>
            <w:r w:rsidRPr="00290A6D">
              <w:rPr>
                <w:rFonts w:ascii="Geogrotesque Lg" w:hAnsi="Geogrotesque Lg"/>
                <w:color w:val="000000"/>
                <w:sz w:val="22"/>
                <w:szCs w:val="22"/>
                <w:lang w:val="fr-FR"/>
              </w:rPr>
              <w:t xml:space="preserve">Date et </w:t>
            </w:r>
            <w:r w:rsidR="00DB767E" w:rsidRPr="00290A6D">
              <w:rPr>
                <w:rFonts w:ascii="Geogrotesque Lg" w:hAnsi="Geogrotesque Lg"/>
                <w:color w:val="000000"/>
                <w:sz w:val="22"/>
                <w:szCs w:val="22"/>
                <w:lang w:val="fr-FR"/>
              </w:rPr>
              <w:t>s</w:t>
            </w:r>
            <w:r w:rsidR="00AE1050" w:rsidRPr="00290A6D">
              <w:rPr>
                <w:rFonts w:ascii="Geogrotesque Lg" w:hAnsi="Geogrotesque Lg"/>
                <w:color w:val="000000"/>
                <w:sz w:val="22"/>
                <w:szCs w:val="22"/>
                <w:lang w:val="fr-FR"/>
              </w:rPr>
              <w:t>ignature du pouvoir adjudicateur</w:t>
            </w:r>
          </w:p>
        </w:tc>
        <w:tc>
          <w:tcPr>
            <w:tcW w:w="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8B75D" w14:textId="77777777" w:rsidR="00CC4E73" w:rsidRPr="00290A6D" w:rsidRDefault="00CC4E73" w:rsidP="00290A6D">
            <w:pPr>
              <w:pStyle w:val="ParagrapheIndent1"/>
              <w:spacing w:after="240"/>
              <w:ind w:left="40"/>
              <w:jc w:val="both"/>
              <w:rPr>
                <w:rFonts w:ascii="Geogrotesque Lg" w:hAnsi="Geogrotesque Lg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2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F39E9" w14:textId="43C306AC" w:rsidR="00CC4E73" w:rsidRPr="00290A6D" w:rsidRDefault="00C9710D" w:rsidP="00290A6D">
            <w:pPr>
              <w:pStyle w:val="ParagrapheIndent1"/>
              <w:spacing w:after="240"/>
              <w:ind w:left="40"/>
              <w:jc w:val="both"/>
              <w:rPr>
                <w:rFonts w:ascii="Geogrotesque Lg" w:hAnsi="Geogrotesque Lg"/>
                <w:color w:val="000000"/>
                <w:sz w:val="22"/>
                <w:szCs w:val="22"/>
                <w:lang w:val="fr-FR"/>
              </w:rPr>
            </w:pPr>
            <w:r w:rsidRPr="00290A6D">
              <w:rPr>
                <w:rFonts w:ascii="Geogrotesque Lg" w:hAnsi="Geogrotesque Lg"/>
                <w:color w:val="000000"/>
                <w:sz w:val="22"/>
                <w:szCs w:val="22"/>
                <w:lang w:val="fr-FR"/>
              </w:rPr>
              <w:t xml:space="preserve">Date et </w:t>
            </w:r>
            <w:r w:rsidR="00DB767E" w:rsidRPr="00290A6D">
              <w:rPr>
                <w:rFonts w:ascii="Geogrotesque Lg" w:hAnsi="Geogrotesque Lg"/>
                <w:color w:val="000000"/>
                <w:sz w:val="22"/>
                <w:szCs w:val="22"/>
                <w:lang w:val="fr-FR"/>
              </w:rPr>
              <w:t>s</w:t>
            </w:r>
            <w:r w:rsidR="00AE1050" w:rsidRPr="00290A6D">
              <w:rPr>
                <w:rFonts w:ascii="Geogrotesque Lg" w:hAnsi="Geogrotesque Lg"/>
                <w:color w:val="000000"/>
                <w:sz w:val="22"/>
                <w:szCs w:val="22"/>
                <w:lang w:val="fr-FR"/>
              </w:rPr>
              <w:t>ignature de l'entreprise</w:t>
            </w:r>
          </w:p>
        </w:tc>
      </w:tr>
    </w:tbl>
    <w:p w14:paraId="60966822" w14:textId="77777777" w:rsidR="00CC4E73" w:rsidRPr="00F1013B" w:rsidRDefault="00CC4E73" w:rsidP="00C9710D">
      <w:pPr>
        <w:rPr>
          <w:rFonts w:ascii="Geogrotesque Lg" w:hAnsi="Geogrotesque Lg"/>
          <w:lang w:val="fr-FR"/>
        </w:rPr>
      </w:pPr>
    </w:p>
    <w:sectPr w:rsidR="00CC4E73" w:rsidRPr="00F1013B">
      <w:footerReference w:type="default" r:id="rId7"/>
      <w:pgSz w:w="11900" w:h="16840"/>
      <w:pgMar w:top="1134" w:right="1120" w:bottom="1134" w:left="1134" w:header="1134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082E75" w14:textId="77777777" w:rsidR="001427D6" w:rsidRDefault="001427D6" w:rsidP="0075600E">
      <w:r>
        <w:separator/>
      </w:r>
    </w:p>
  </w:endnote>
  <w:endnote w:type="continuationSeparator" w:id="0">
    <w:p w14:paraId="17F57D77" w14:textId="77777777" w:rsidR="001427D6" w:rsidRDefault="001427D6" w:rsidP="00756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grotesque Lg">
    <w:altName w:val="Calibri"/>
    <w:panose1 w:val="00000000000000000000"/>
    <w:charset w:val="00"/>
    <w:family w:val="modern"/>
    <w:notTrueType/>
    <w:pitch w:val="variable"/>
    <w:sig w:usb0="A00000AF" w:usb1="4000204A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Geogrotesque Lg" w:hAnsi="Geogrotesque Lg"/>
        <w:sz w:val="18"/>
        <w:szCs w:val="18"/>
      </w:rPr>
      <w:id w:val="1570297527"/>
      <w:docPartObj>
        <w:docPartGallery w:val="Page Numbers (Bottom of Page)"/>
        <w:docPartUnique/>
      </w:docPartObj>
    </w:sdtPr>
    <w:sdtContent>
      <w:sdt>
        <w:sdtPr>
          <w:rPr>
            <w:rFonts w:ascii="Geogrotesque Lg" w:hAnsi="Geogrotesque Lg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0231D11" w14:textId="13F485CF" w:rsidR="0075600E" w:rsidRPr="0075600E" w:rsidRDefault="0075600E">
            <w:pPr>
              <w:pStyle w:val="Pieddepage0"/>
              <w:jc w:val="right"/>
              <w:rPr>
                <w:rFonts w:ascii="Geogrotesque Lg" w:hAnsi="Geogrotesque Lg"/>
                <w:sz w:val="18"/>
                <w:szCs w:val="18"/>
              </w:rPr>
            </w:pPr>
            <w:r w:rsidRPr="0075600E">
              <w:rPr>
                <w:rFonts w:ascii="Geogrotesque Lg" w:hAnsi="Geogrotesque Lg"/>
                <w:sz w:val="18"/>
                <w:szCs w:val="18"/>
                <w:lang w:val="fr-FR"/>
              </w:rPr>
              <w:t xml:space="preserve">Page </w:t>
            </w:r>
            <w:r w:rsidRPr="0075600E">
              <w:rPr>
                <w:rFonts w:ascii="Geogrotesque Lg" w:hAnsi="Geogrotesque Lg"/>
                <w:sz w:val="18"/>
                <w:szCs w:val="18"/>
              </w:rPr>
              <w:fldChar w:fldCharType="begin"/>
            </w:r>
            <w:r w:rsidRPr="0075600E">
              <w:rPr>
                <w:rFonts w:ascii="Geogrotesque Lg" w:hAnsi="Geogrotesque Lg"/>
                <w:sz w:val="18"/>
                <w:szCs w:val="18"/>
              </w:rPr>
              <w:instrText>PAGE</w:instrText>
            </w:r>
            <w:r w:rsidRPr="0075600E">
              <w:rPr>
                <w:rFonts w:ascii="Geogrotesque Lg" w:hAnsi="Geogrotesque Lg"/>
                <w:sz w:val="18"/>
                <w:szCs w:val="18"/>
              </w:rPr>
              <w:fldChar w:fldCharType="separate"/>
            </w:r>
            <w:r w:rsidR="00735848">
              <w:rPr>
                <w:rFonts w:ascii="Geogrotesque Lg" w:hAnsi="Geogrotesque Lg"/>
                <w:noProof/>
                <w:sz w:val="18"/>
                <w:szCs w:val="18"/>
              </w:rPr>
              <w:t>3</w:t>
            </w:r>
            <w:r w:rsidRPr="0075600E">
              <w:rPr>
                <w:rFonts w:ascii="Geogrotesque Lg" w:hAnsi="Geogrotesque Lg"/>
                <w:sz w:val="18"/>
                <w:szCs w:val="18"/>
              </w:rPr>
              <w:fldChar w:fldCharType="end"/>
            </w:r>
            <w:r w:rsidRPr="0075600E">
              <w:rPr>
                <w:rFonts w:ascii="Geogrotesque Lg" w:hAnsi="Geogrotesque Lg"/>
                <w:sz w:val="18"/>
                <w:szCs w:val="18"/>
                <w:lang w:val="fr-FR"/>
              </w:rPr>
              <w:t xml:space="preserve"> sur </w:t>
            </w:r>
            <w:r w:rsidRPr="0075600E">
              <w:rPr>
                <w:rFonts w:ascii="Geogrotesque Lg" w:hAnsi="Geogrotesque Lg"/>
                <w:sz w:val="18"/>
                <w:szCs w:val="18"/>
              </w:rPr>
              <w:fldChar w:fldCharType="begin"/>
            </w:r>
            <w:r w:rsidRPr="0075600E">
              <w:rPr>
                <w:rFonts w:ascii="Geogrotesque Lg" w:hAnsi="Geogrotesque Lg"/>
                <w:sz w:val="18"/>
                <w:szCs w:val="18"/>
              </w:rPr>
              <w:instrText>NUMPAGES</w:instrText>
            </w:r>
            <w:r w:rsidRPr="0075600E">
              <w:rPr>
                <w:rFonts w:ascii="Geogrotesque Lg" w:hAnsi="Geogrotesque Lg"/>
                <w:sz w:val="18"/>
                <w:szCs w:val="18"/>
              </w:rPr>
              <w:fldChar w:fldCharType="separate"/>
            </w:r>
            <w:r w:rsidR="00735848">
              <w:rPr>
                <w:rFonts w:ascii="Geogrotesque Lg" w:hAnsi="Geogrotesque Lg"/>
                <w:noProof/>
                <w:sz w:val="18"/>
                <w:szCs w:val="18"/>
              </w:rPr>
              <w:t>3</w:t>
            </w:r>
            <w:r w:rsidRPr="0075600E">
              <w:rPr>
                <w:rFonts w:ascii="Geogrotesque Lg" w:hAnsi="Geogrotesque Lg"/>
                <w:sz w:val="18"/>
                <w:szCs w:val="18"/>
              </w:rPr>
              <w:fldChar w:fldCharType="end"/>
            </w:r>
          </w:p>
        </w:sdtContent>
      </w:sdt>
    </w:sdtContent>
  </w:sdt>
  <w:p w14:paraId="61ACEB23" w14:textId="77777777" w:rsidR="0075600E" w:rsidRDefault="0075600E">
    <w:pPr>
      <w:pStyle w:val="Pieddepage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637CAA" w14:textId="77777777" w:rsidR="001427D6" w:rsidRDefault="001427D6" w:rsidP="0075600E">
      <w:r>
        <w:separator/>
      </w:r>
    </w:p>
  </w:footnote>
  <w:footnote w:type="continuationSeparator" w:id="0">
    <w:p w14:paraId="75E36024" w14:textId="77777777" w:rsidR="001427D6" w:rsidRDefault="001427D6" w:rsidP="007560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6B1FA2"/>
    <w:multiLevelType w:val="hybridMultilevel"/>
    <w:tmpl w:val="5EC66D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5092B"/>
    <w:multiLevelType w:val="hybridMultilevel"/>
    <w:tmpl w:val="E8E40AFC"/>
    <w:lvl w:ilvl="0" w:tplc="040C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 w16cid:durableId="1415587193">
    <w:abstractNumId w:val="1"/>
  </w:num>
  <w:num w:numId="2" w16cid:durableId="920531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E73"/>
    <w:rsid w:val="0005381A"/>
    <w:rsid w:val="00071DAE"/>
    <w:rsid w:val="00100DB3"/>
    <w:rsid w:val="001427D6"/>
    <w:rsid w:val="00200E68"/>
    <w:rsid w:val="0020762B"/>
    <w:rsid w:val="00277EFE"/>
    <w:rsid w:val="00280899"/>
    <w:rsid w:val="00280D78"/>
    <w:rsid w:val="00290A6D"/>
    <w:rsid w:val="0029261A"/>
    <w:rsid w:val="002E15C1"/>
    <w:rsid w:val="00334520"/>
    <w:rsid w:val="003D69A6"/>
    <w:rsid w:val="00403B90"/>
    <w:rsid w:val="00422779"/>
    <w:rsid w:val="00450770"/>
    <w:rsid w:val="004669AD"/>
    <w:rsid w:val="004A4345"/>
    <w:rsid w:val="005620B7"/>
    <w:rsid w:val="0057009F"/>
    <w:rsid w:val="005970BA"/>
    <w:rsid w:val="005E19F4"/>
    <w:rsid w:val="00674AFA"/>
    <w:rsid w:val="006A70D7"/>
    <w:rsid w:val="006C1121"/>
    <w:rsid w:val="006E4A84"/>
    <w:rsid w:val="00735848"/>
    <w:rsid w:val="00736452"/>
    <w:rsid w:val="00754738"/>
    <w:rsid w:val="0075600E"/>
    <w:rsid w:val="007778B1"/>
    <w:rsid w:val="007C13EC"/>
    <w:rsid w:val="00853D6E"/>
    <w:rsid w:val="00857C9E"/>
    <w:rsid w:val="00892A4E"/>
    <w:rsid w:val="008C223A"/>
    <w:rsid w:val="008C72BF"/>
    <w:rsid w:val="008C75BC"/>
    <w:rsid w:val="008E1700"/>
    <w:rsid w:val="00924236"/>
    <w:rsid w:val="0095672E"/>
    <w:rsid w:val="009B5807"/>
    <w:rsid w:val="00A771E9"/>
    <w:rsid w:val="00A90A67"/>
    <w:rsid w:val="00AE1050"/>
    <w:rsid w:val="00B64A23"/>
    <w:rsid w:val="00BB2D71"/>
    <w:rsid w:val="00BE6AFE"/>
    <w:rsid w:val="00C128ED"/>
    <w:rsid w:val="00C35DF4"/>
    <w:rsid w:val="00C35FFC"/>
    <w:rsid w:val="00C42FAD"/>
    <w:rsid w:val="00C57B5A"/>
    <w:rsid w:val="00C9710D"/>
    <w:rsid w:val="00CC1B30"/>
    <w:rsid w:val="00CC4E73"/>
    <w:rsid w:val="00CC585F"/>
    <w:rsid w:val="00D50D96"/>
    <w:rsid w:val="00D74D22"/>
    <w:rsid w:val="00D7707C"/>
    <w:rsid w:val="00DB767E"/>
    <w:rsid w:val="00E263CD"/>
    <w:rsid w:val="00E47490"/>
    <w:rsid w:val="00E505FC"/>
    <w:rsid w:val="00E620FE"/>
    <w:rsid w:val="00E8520C"/>
    <w:rsid w:val="00E9305C"/>
    <w:rsid w:val="00EB5825"/>
    <w:rsid w:val="00F00359"/>
    <w:rsid w:val="00F03DCC"/>
    <w:rsid w:val="00F1013B"/>
    <w:rsid w:val="00F83654"/>
    <w:rsid w:val="00F9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1F678F"/>
  <w15:docId w15:val="{3C7C844C-BBE6-4389-979C-26C30CA5E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rsid w:val="00EF7B96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010">
    <w:name w:val="style1|010"/>
    <w:qFormat/>
    <w:rPr>
      <w:rFonts w:ascii="Trebuchet MS" w:eastAsia="Trebuchet MS" w:hAnsi="Trebuchet MS" w:cs="Trebuchet MS"/>
    </w:rPr>
  </w:style>
  <w:style w:type="paragraph" w:customStyle="1" w:styleId="PiedDePage">
    <w:name w:val="PiedDePage"/>
    <w:basedOn w:val="Normal"/>
    <w:next w:val="Normal"/>
    <w:qFormat/>
    <w:rPr>
      <w:rFonts w:ascii="Trebuchet MS" w:eastAsia="Trebuchet MS" w:hAnsi="Trebuchet MS" w:cs="Trebuchet MS"/>
      <w:sz w:val="18"/>
    </w:rPr>
  </w:style>
  <w:style w:type="paragraph" w:customStyle="1" w:styleId="ParagrapheIndent1">
    <w:name w:val="ParagrapheIndent1"/>
    <w:basedOn w:val="Normal"/>
    <w:next w:val="Normal"/>
    <w:qFormat/>
    <w:rPr>
      <w:rFonts w:ascii="Trebuchet MS" w:eastAsia="Trebuchet MS" w:hAnsi="Trebuchet MS" w:cs="Trebuchet MS"/>
      <w:sz w:val="20"/>
    </w:rPr>
  </w:style>
  <w:style w:type="paragraph" w:customStyle="1" w:styleId="style1">
    <w:name w:val="style1"/>
    <w:basedOn w:val="Normal"/>
    <w:next w:val="Normal"/>
    <w:qFormat/>
    <w:rPr>
      <w:rFonts w:ascii="Trebuchet MS" w:eastAsia="Trebuchet MS" w:hAnsi="Trebuchet MS" w:cs="Trebuchet MS"/>
      <w:sz w:val="20"/>
    </w:rPr>
  </w:style>
  <w:style w:type="character" w:styleId="Marquedecommentaire">
    <w:name w:val="annotation reference"/>
    <w:basedOn w:val="Policepardfaut"/>
    <w:semiHidden/>
    <w:unhideWhenUsed/>
    <w:rsid w:val="0005381A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05381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05381A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5381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5381A"/>
    <w:rPr>
      <w:b/>
      <w:bCs/>
    </w:rPr>
  </w:style>
  <w:style w:type="paragraph" w:styleId="En-tte">
    <w:name w:val="header"/>
    <w:basedOn w:val="Normal"/>
    <w:link w:val="En-tteCar"/>
    <w:unhideWhenUsed/>
    <w:rsid w:val="0075600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75600E"/>
    <w:rPr>
      <w:sz w:val="24"/>
      <w:szCs w:val="24"/>
    </w:rPr>
  </w:style>
  <w:style w:type="paragraph" w:styleId="Pieddepage0">
    <w:name w:val="footer"/>
    <w:basedOn w:val="Normal"/>
    <w:link w:val="PieddepageCar"/>
    <w:uiPriority w:val="99"/>
    <w:unhideWhenUsed/>
    <w:rsid w:val="0075600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0"/>
    <w:uiPriority w:val="99"/>
    <w:rsid w:val="0075600E"/>
    <w:rPr>
      <w:sz w:val="24"/>
      <w:szCs w:val="24"/>
    </w:rPr>
  </w:style>
  <w:style w:type="paragraph" w:customStyle="1" w:styleId="Standard">
    <w:name w:val="Standard"/>
    <w:rsid w:val="00290A6D"/>
    <w:pPr>
      <w:widowControl w:val="0"/>
      <w:suppressAutoHyphens/>
      <w:autoSpaceDN w:val="0"/>
      <w:spacing w:after="160" w:line="259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fr-FR" w:eastAsia="zh-CN" w:bidi="hi-IN"/>
    </w:rPr>
  </w:style>
  <w:style w:type="paragraph" w:customStyle="1" w:styleId="ParagrapheIndent2">
    <w:name w:val="ParagrapheIndent2"/>
    <w:basedOn w:val="Normal"/>
    <w:next w:val="Normal"/>
    <w:qFormat/>
    <w:rsid w:val="008C223A"/>
    <w:rPr>
      <w:rFonts w:ascii="Arial" w:eastAsia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10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78677">
          <w:marLeft w:val="855"/>
          <w:marRight w:val="855"/>
          <w:marTop w:val="85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50740">
          <w:marLeft w:val="855"/>
          <w:marRight w:val="855"/>
          <w:marTop w:val="85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586</Words>
  <Characters>3227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LEVESQUE</dc:creator>
  <cp:keywords/>
  <dc:description/>
  <cp:lastModifiedBy>ASA ASA BREHAL</cp:lastModifiedBy>
  <cp:revision>2</cp:revision>
  <cp:lastPrinted>2021-09-24T08:10:00Z</cp:lastPrinted>
  <dcterms:created xsi:type="dcterms:W3CDTF">2024-08-23T14:51:00Z</dcterms:created>
  <dcterms:modified xsi:type="dcterms:W3CDTF">2024-08-23T14:51:00Z</dcterms:modified>
</cp:coreProperties>
</file>